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34059" w14:textId="77777777" w:rsidR="007756EB" w:rsidRPr="005B746F" w:rsidRDefault="00E73BE7" w:rsidP="00E73BE7">
      <w:pPr>
        <w:jc w:val="center"/>
        <w:rPr>
          <w:rFonts w:ascii="Arial" w:hAnsi="Arial" w:cs="Arial"/>
          <w:b/>
          <w:sz w:val="28"/>
          <w:szCs w:val="28"/>
          <w:lang w:val="es-ES"/>
        </w:rPr>
      </w:pPr>
      <w:r w:rsidRPr="005B746F">
        <w:rPr>
          <w:rFonts w:ascii="Arial" w:hAnsi="Arial" w:cs="Arial"/>
          <w:b/>
          <w:sz w:val="28"/>
          <w:szCs w:val="28"/>
          <w:lang w:val="es-ES"/>
        </w:rPr>
        <w:t>Noticias Santa Fe Febrero 2017</w:t>
      </w:r>
    </w:p>
    <w:p w14:paraId="078871F9" w14:textId="77777777" w:rsidR="00E73BE7" w:rsidRPr="005B746F" w:rsidRDefault="00E73BE7">
      <w:pPr>
        <w:rPr>
          <w:rFonts w:ascii="Arial" w:hAnsi="Arial" w:cs="Arial"/>
          <w:b/>
          <w:sz w:val="22"/>
          <w:szCs w:val="22"/>
          <w:lang w:val="es-ES"/>
        </w:rPr>
      </w:pPr>
    </w:p>
    <w:p w14:paraId="1889168E" w14:textId="77777777" w:rsidR="00E73BE7" w:rsidRPr="005B746F" w:rsidRDefault="00E73BE7" w:rsidP="00E73BE7">
      <w:pPr>
        <w:widowControl w:val="0"/>
        <w:autoSpaceDE w:val="0"/>
        <w:autoSpaceDN w:val="0"/>
        <w:adjustRightInd w:val="0"/>
        <w:rPr>
          <w:rFonts w:ascii="Arial" w:hAnsi="Arial" w:cs="Arial"/>
          <w:b/>
          <w:color w:val="262626"/>
          <w:sz w:val="22"/>
          <w:szCs w:val="22"/>
        </w:rPr>
      </w:pPr>
      <w:r w:rsidRPr="005B746F">
        <w:rPr>
          <w:rFonts w:ascii="Arial" w:hAnsi="Arial" w:cs="Arial"/>
          <w:b/>
          <w:color w:val="262626"/>
          <w:sz w:val="22"/>
          <w:szCs w:val="22"/>
        </w:rPr>
        <w:t>Revista Infraestructura</w:t>
      </w:r>
    </w:p>
    <w:p w14:paraId="5E3308CC" w14:textId="77777777" w:rsidR="00E73BE7" w:rsidRPr="005B746F" w:rsidRDefault="00E73BE7" w:rsidP="00E73BE7">
      <w:pPr>
        <w:widowControl w:val="0"/>
        <w:autoSpaceDE w:val="0"/>
        <w:autoSpaceDN w:val="0"/>
        <w:adjustRightInd w:val="0"/>
        <w:rPr>
          <w:rFonts w:ascii="Arial" w:hAnsi="Arial" w:cs="Arial"/>
          <w:color w:val="262626"/>
          <w:sz w:val="22"/>
          <w:szCs w:val="22"/>
        </w:rPr>
      </w:pPr>
      <w:r w:rsidRPr="005B746F">
        <w:rPr>
          <w:rFonts w:ascii="Arial" w:hAnsi="Arial" w:cs="Arial"/>
          <w:color w:val="262626"/>
          <w:sz w:val="22"/>
          <w:szCs w:val="22"/>
        </w:rPr>
        <w:t>Supervisión del Tren Interurbano México-Toluca utiliza tecnología de punta</w:t>
      </w:r>
    </w:p>
    <w:p w14:paraId="66E55153"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 xml:space="preserve">Sección: </w:t>
      </w:r>
      <w:hyperlink r:id="rId4" w:history="1">
        <w:r w:rsidRPr="005B746F">
          <w:rPr>
            <w:rFonts w:ascii="Arial" w:hAnsi="Arial" w:cs="Arial"/>
            <w:color w:val="B10013"/>
            <w:sz w:val="22"/>
            <w:szCs w:val="22"/>
          </w:rPr>
          <w:t>Destacados</w:t>
        </w:r>
      </w:hyperlink>
      <w:r w:rsidRPr="005B746F">
        <w:rPr>
          <w:rFonts w:ascii="Arial" w:hAnsi="Arial" w:cs="Arial"/>
          <w:color w:val="434343"/>
          <w:sz w:val="22"/>
          <w:szCs w:val="22"/>
        </w:rPr>
        <w:t xml:space="preserve">, </w:t>
      </w:r>
      <w:hyperlink r:id="rId5" w:history="1">
        <w:r w:rsidRPr="005B746F">
          <w:rPr>
            <w:rFonts w:ascii="Arial" w:hAnsi="Arial" w:cs="Arial"/>
            <w:color w:val="B10013"/>
            <w:sz w:val="22"/>
            <w:szCs w:val="22"/>
          </w:rPr>
          <w:t>Infraestructura Logística</w:t>
        </w:r>
      </w:hyperlink>
    </w:p>
    <w:p w14:paraId="066DC77B"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 xml:space="preserve">En la construcción del tercer tramo del Tren Interurbano Toluca-Valle de México se utiliza la última tecnología para las labores de supervisión, lo que favorece tiempos de trabajo y garantiza seguridad en obra, resaltó el titular de la Secretaría de Obras y Servicios (SOBSE) de la Ciudad de México, Edgar </w:t>
      </w:r>
      <w:proofErr w:type="spellStart"/>
      <w:r w:rsidRPr="005B746F">
        <w:rPr>
          <w:rFonts w:ascii="Arial" w:hAnsi="Arial" w:cs="Arial"/>
          <w:color w:val="434343"/>
          <w:sz w:val="22"/>
          <w:szCs w:val="22"/>
        </w:rPr>
        <w:t>Tungüí</w:t>
      </w:r>
      <w:proofErr w:type="spellEnd"/>
      <w:r w:rsidRPr="005B746F">
        <w:rPr>
          <w:rFonts w:ascii="Arial" w:hAnsi="Arial" w:cs="Arial"/>
          <w:color w:val="434343"/>
          <w:sz w:val="22"/>
          <w:szCs w:val="22"/>
        </w:rPr>
        <w:t xml:space="preserve"> Rodríguez.</w:t>
      </w:r>
    </w:p>
    <w:p w14:paraId="3C8A637E"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La dependencia capitalina planea y supervisa la obra civil del tercer tramo del Tren Interurbano México-Toluca, de Santa Fe hacia la terminal Observatorio, con una tecnología novedosa denominada Modelado de Información para Construcción (BIM), por sus siglas en inglés.</w:t>
      </w:r>
    </w:p>
    <w:p w14:paraId="2417C040"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Este modelado de origen suizo permite conocer las distancias exactas del trazo con relación a edificios, obras inducidas y/o complejos habitacionales cercanos a la obra. En comparación con el método que se hace de forma tradicional, a través de planos, este sistema permite realizar levantamientos mucho más precisos y de una manera más ágil, además de visualizar el proyecto concluido en tercera dimensión.</w:t>
      </w:r>
    </w:p>
    <w:p w14:paraId="3E372B2C"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“Hay cosas que al estar haciendo el proyecto no se notan, por ejemplo, interferencias con taludes, con construcciones o árboles y que el propio modelado en BIM nos ha ayudado a ir identificando para corregir temas de trazo, de corte de taludes, de reubicación de instalaciones”, expresó.</w:t>
      </w:r>
    </w:p>
    <w:p w14:paraId="657FFB3E"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La ventaja de usar la tecnología virtual en este proyecto radica en que es posible conocer de antemano las condiciones de accesibilidad cuando hay escenarios complejos, que es el caso del tren, pues su trazo convive con taludes, zonas inestables y geometrías estrechas.</w:t>
      </w:r>
    </w:p>
    <w:p w14:paraId="79D66591"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Y es que a través de mediciones láser se obtiene información tridimensional de las superficies o estructuras que se encuentran a lo largo de los casi 17 kilómetros de trazo que corresponden a territorio capitalino.</w:t>
      </w:r>
    </w:p>
    <w:p w14:paraId="31036908"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 xml:space="preserve">Este método innovador ha sido utilizado en construcciones a nivel mundial, como la Torre de </w:t>
      </w:r>
      <w:proofErr w:type="spellStart"/>
      <w:r w:rsidRPr="005B746F">
        <w:rPr>
          <w:rFonts w:ascii="Arial" w:hAnsi="Arial" w:cs="Arial"/>
          <w:color w:val="434343"/>
          <w:sz w:val="22"/>
          <w:szCs w:val="22"/>
        </w:rPr>
        <w:t>Shanghai</w:t>
      </w:r>
      <w:proofErr w:type="spellEnd"/>
      <w:r w:rsidRPr="005B746F">
        <w:rPr>
          <w:rFonts w:ascii="Arial" w:hAnsi="Arial" w:cs="Arial"/>
          <w:color w:val="434343"/>
          <w:sz w:val="22"/>
          <w:szCs w:val="22"/>
        </w:rPr>
        <w:t>, la más alta en China; y en la ampliación del canal de Panamá, en Centroamérica.</w:t>
      </w:r>
    </w:p>
    <w:p w14:paraId="6AE12D66" w14:textId="77777777" w:rsidR="00E73BE7" w:rsidRPr="005B746F" w:rsidRDefault="00E73BE7" w:rsidP="00E73BE7">
      <w:pPr>
        <w:widowControl w:val="0"/>
        <w:autoSpaceDE w:val="0"/>
        <w:autoSpaceDN w:val="0"/>
        <w:adjustRightInd w:val="0"/>
        <w:rPr>
          <w:rFonts w:ascii="Arial" w:hAnsi="Arial" w:cs="Arial"/>
          <w:color w:val="434343"/>
          <w:sz w:val="22"/>
          <w:szCs w:val="22"/>
        </w:rPr>
      </w:pPr>
      <w:proofErr w:type="spellStart"/>
      <w:r w:rsidRPr="005B746F">
        <w:rPr>
          <w:rFonts w:ascii="Arial" w:hAnsi="Arial" w:cs="Arial"/>
          <w:color w:val="434343"/>
          <w:sz w:val="22"/>
          <w:szCs w:val="22"/>
        </w:rPr>
        <w:t>Tungüí</w:t>
      </w:r>
      <w:proofErr w:type="spellEnd"/>
      <w:r w:rsidRPr="005B746F">
        <w:rPr>
          <w:rFonts w:ascii="Arial" w:hAnsi="Arial" w:cs="Arial"/>
          <w:color w:val="434343"/>
          <w:sz w:val="22"/>
          <w:szCs w:val="22"/>
        </w:rPr>
        <w:t xml:space="preserve"> Rodríguez resaltó que el avance del tercer tramo del Tren Interurbano, que corresponde a la CDMX, implica ya tener listo 80 por ciento de la conformación de piezas prefabricadas (columnas, trabes y cabezales).</w:t>
      </w:r>
    </w:p>
    <w:p w14:paraId="5B97858F"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El secretario de Obras y Servicios destacó la importancia de desarrollar infraestructura para el transporte de mediana y alta capacidad con visión de largo plazo.</w:t>
      </w:r>
    </w:p>
    <w:p w14:paraId="5EEBA12E" w14:textId="77777777" w:rsidR="00E73BE7" w:rsidRPr="005B746F" w:rsidRDefault="00E73BE7" w:rsidP="00E73BE7">
      <w:pPr>
        <w:widowControl w:val="0"/>
        <w:autoSpaceDE w:val="0"/>
        <w:autoSpaceDN w:val="0"/>
        <w:adjustRightInd w:val="0"/>
        <w:rPr>
          <w:rFonts w:ascii="Arial" w:hAnsi="Arial" w:cs="Arial"/>
          <w:color w:val="434343"/>
          <w:sz w:val="22"/>
          <w:szCs w:val="22"/>
        </w:rPr>
      </w:pPr>
      <w:r w:rsidRPr="005B746F">
        <w:rPr>
          <w:rFonts w:ascii="Arial" w:hAnsi="Arial" w:cs="Arial"/>
          <w:color w:val="434343"/>
          <w:sz w:val="22"/>
          <w:szCs w:val="22"/>
        </w:rPr>
        <w:t xml:space="preserve">Las ampliaciones de la Línea 5 del </w:t>
      </w:r>
      <w:proofErr w:type="spellStart"/>
      <w:r w:rsidRPr="005B746F">
        <w:rPr>
          <w:rFonts w:ascii="Arial" w:hAnsi="Arial" w:cs="Arial"/>
          <w:color w:val="434343"/>
          <w:sz w:val="22"/>
          <w:szCs w:val="22"/>
        </w:rPr>
        <w:t>Metrobús</w:t>
      </w:r>
      <w:proofErr w:type="spellEnd"/>
      <w:r w:rsidRPr="005B746F">
        <w:rPr>
          <w:rFonts w:ascii="Arial" w:hAnsi="Arial" w:cs="Arial"/>
          <w:color w:val="434343"/>
          <w:sz w:val="22"/>
          <w:szCs w:val="22"/>
        </w:rPr>
        <w:t xml:space="preserve"> y de la Línea 12 del Metro, así como la creación de la Línea 7 del </w:t>
      </w:r>
      <w:proofErr w:type="spellStart"/>
      <w:r w:rsidRPr="005B746F">
        <w:rPr>
          <w:rFonts w:ascii="Arial" w:hAnsi="Arial" w:cs="Arial"/>
          <w:color w:val="434343"/>
          <w:sz w:val="22"/>
          <w:szCs w:val="22"/>
        </w:rPr>
        <w:t>Metrobús</w:t>
      </w:r>
      <w:proofErr w:type="spellEnd"/>
      <w:r w:rsidRPr="005B746F">
        <w:rPr>
          <w:rFonts w:ascii="Arial" w:hAnsi="Arial" w:cs="Arial"/>
          <w:color w:val="434343"/>
          <w:sz w:val="22"/>
          <w:szCs w:val="22"/>
        </w:rPr>
        <w:t>, el tercer tramo del Tren Interurbano y el programa de mantenimiento y rehabilitación integral del Circuito Interior representan una inversión total multianual de casi 30 mil millones de pesos.</w:t>
      </w:r>
    </w:p>
    <w:p w14:paraId="10934093" w14:textId="77777777" w:rsidR="00E73BE7" w:rsidRPr="005B746F" w:rsidRDefault="00E73BE7" w:rsidP="00E73BE7">
      <w:pPr>
        <w:widowControl w:val="0"/>
        <w:autoSpaceDE w:val="0"/>
        <w:autoSpaceDN w:val="0"/>
        <w:adjustRightInd w:val="0"/>
        <w:rPr>
          <w:rFonts w:ascii="Arial" w:hAnsi="Arial" w:cs="Arial"/>
          <w:color w:val="434343"/>
          <w:sz w:val="22"/>
          <w:szCs w:val="22"/>
        </w:rPr>
      </w:pPr>
    </w:p>
    <w:p w14:paraId="7C20F93A" w14:textId="77777777" w:rsidR="00E73BE7" w:rsidRPr="005B746F" w:rsidRDefault="00E73BE7" w:rsidP="00E73BE7">
      <w:pPr>
        <w:widowControl w:val="0"/>
        <w:autoSpaceDE w:val="0"/>
        <w:autoSpaceDN w:val="0"/>
        <w:adjustRightInd w:val="0"/>
        <w:rPr>
          <w:rFonts w:ascii="Arial" w:hAnsi="Arial" w:cs="Arial"/>
          <w:color w:val="434343"/>
          <w:sz w:val="22"/>
          <w:szCs w:val="22"/>
        </w:rPr>
      </w:pPr>
      <w:proofErr w:type="spellStart"/>
      <w:r w:rsidRPr="005B746F">
        <w:rPr>
          <w:rFonts w:ascii="Arial" w:hAnsi="Arial" w:cs="Arial"/>
          <w:color w:val="434343"/>
          <w:sz w:val="22"/>
          <w:szCs w:val="22"/>
        </w:rPr>
        <w:t>Tags</w:t>
      </w:r>
      <w:proofErr w:type="spellEnd"/>
      <w:r w:rsidRPr="005B746F">
        <w:rPr>
          <w:rFonts w:ascii="Arial" w:hAnsi="Arial" w:cs="Arial"/>
          <w:color w:val="434343"/>
          <w:sz w:val="22"/>
          <w:szCs w:val="22"/>
        </w:rPr>
        <w:t xml:space="preserve">: </w:t>
      </w:r>
      <w:hyperlink r:id="rId6" w:history="1">
        <w:r w:rsidRPr="005B746F">
          <w:rPr>
            <w:rFonts w:ascii="Arial" w:hAnsi="Arial" w:cs="Arial"/>
            <w:color w:val="B10013"/>
            <w:sz w:val="22"/>
            <w:szCs w:val="22"/>
          </w:rPr>
          <w:t>BIM</w:t>
        </w:r>
      </w:hyperlink>
      <w:r w:rsidRPr="005B746F">
        <w:rPr>
          <w:rFonts w:ascii="Arial" w:hAnsi="Arial" w:cs="Arial"/>
          <w:color w:val="434343"/>
          <w:sz w:val="22"/>
          <w:szCs w:val="22"/>
        </w:rPr>
        <w:t xml:space="preserve"> • </w:t>
      </w:r>
      <w:hyperlink r:id="rId7" w:history="1">
        <w:r w:rsidRPr="005B746F">
          <w:rPr>
            <w:rFonts w:ascii="Arial" w:hAnsi="Arial" w:cs="Arial"/>
            <w:color w:val="B10013"/>
            <w:sz w:val="22"/>
            <w:szCs w:val="22"/>
          </w:rPr>
          <w:t>Construcción</w:t>
        </w:r>
      </w:hyperlink>
      <w:r w:rsidRPr="005B746F">
        <w:rPr>
          <w:rFonts w:ascii="Arial" w:hAnsi="Arial" w:cs="Arial"/>
          <w:color w:val="434343"/>
          <w:sz w:val="22"/>
          <w:szCs w:val="22"/>
        </w:rPr>
        <w:t xml:space="preserve"> • </w:t>
      </w:r>
      <w:hyperlink r:id="rId8" w:history="1">
        <w:r w:rsidRPr="005B746F">
          <w:rPr>
            <w:rFonts w:ascii="Arial" w:hAnsi="Arial" w:cs="Arial"/>
            <w:color w:val="B10013"/>
            <w:sz w:val="22"/>
            <w:szCs w:val="22"/>
          </w:rPr>
          <w:t xml:space="preserve">Edgar </w:t>
        </w:r>
        <w:proofErr w:type="spellStart"/>
        <w:r w:rsidRPr="005B746F">
          <w:rPr>
            <w:rFonts w:ascii="Arial" w:hAnsi="Arial" w:cs="Arial"/>
            <w:color w:val="B10013"/>
            <w:sz w:val="22"/>
            <w:szCs w:val="22"/>
          </w:rPr>
          <w:t>Tungüí</w:t>
        </w:r>
        <w:proofErr w:type="spellEnd"/>
        <w:r w:rsidRPr="005B746F">
          <w:rPr>
            <w:rFonts w:ascii="Arial" w:hAnsi="Arial" w:cs="Arial"/>
            <w:color w:val="B10013"/>
            <w:sz w:val="22"/>
            <w:szCs w:val="22"/>
          </w:rPr>
          <w:t xml:space="preserve"> Rodríguez</w:t>
        </w:r>
      </w:hyperlink>
      <w:r w:rsidRPr="005B746F">
        <w:rPr>
          <w:rFonts w:ascii="Arial" w:hAnsi="Arial" w:cs="Arial"/>
          <w:color w:val="434343"/>
          <w:sz w:val="22"/>
          <w:szCs w:val="22"/>
        </w:rPr>
        <w:t xml:space="preserve"> • </w:t>
      </w:r>
      <w:hyperlink r:id="rId9" w:history="1">
        <w:r w:rsidRPr="005B746F">
          <w:rPr>
            <w:rFonts w:ascii="Arial" w:hAnsi="Arial" w:cs="Arial"/>
            <w:color w:val="B10013"/>
            <w:sz w:val="22"/>
            <w:szCs w:val="22"/>
          </w:rPr>
          <w:t>infraestructura</w:t>
        </w:r>
      </w:hyperlink>
      <w:r w:rsidRPr="005B746F">
        <w:rPr>
          <w:rFonts w:ascii="Arial" w:hAnsi="Arial" w:cs="Arial"/>
          <w:color w:val="434343"/>
          <w:sz w:val="22"/>
          <w:szCs w:val="22"/>
        </w:rPr>
        <w:t xml:space="preserve"> • </w:t>
      </w:r>
      <w:hyperlink r:id="rId10" w:history="1">
        <w:r w:rsidRPr="005B746F">
          <w:rPr>
            <w:rFonts w:ascii="Arial" w:hAnsi="Arial" w:cs="Arial"/>
            <w:color w:val="B10013"/>
            <w:sz w:val="22"/>
            <w:szCs w:val="22"/>
          </w:rPr>
          <w:t>infraestructura logística</w:t>
        </w:r>
      </w:hyperlink>
      <w:r w:rsidRPr="005B746F">
        <w:rPr>
          <w:rFonts w:ascii="Arial" w:hAnsi="Arial" w:cs="Arial"/>
          <w:color w:val="434343"/>
          <w:sz w:val="22"/>
          <w:szCs w:val="22"/>
        </w:rPr>
        <w:t xml:space="preserve"> • </w:t>
      </w:r>
      <w:hyperlink r:id="rId11" w:history="1">
        <w:r w:rsidRPr="005B746F">
          <w:rPr>
            <w:rFonts w:ascii="Arial" w:hAnsi="Arial" w:cs="Arial"/>
            <w:color w:val="B10013"/>
            <w:sz w:val="22"/>
            <w:szCs w:val="22"/>
          </w:rPr>
          <w:t>obras</w:t>
        </w:r>
      </w:hyperlink>
      <w:r w:rsidRPr="005B746F">
        <w:rPr>
          <w:rFonts w:ascii="Arial" w:hAnsi="Arial" w:cs="Arial"/>
          <w:color w:val="434343"/>
          <w:sz w:val="22"/>
          <w:szCs w:val="22"/>
        </w:rPr>
        <w:t xml:space="preserve"> • </w:t>
      </w:r>
      <w:hyperlink r:id="rId12" w:history="1">
        <w:r w:rsidRPr="005B746F">
          <w:rPr>
            <w:rFonts w:ascii="Arial" w:hAnsi="Arial" w:cs="Arial"/>
            <w:color w:val="B10013"/>
            <w:sz w:val="22"/>
            <w:szCs w:val="22"/>
          </w:rPr>
          <w:t>proyecto</w:t>
        </w:r>
      </w:hyperlink>
      <w:r w:rsidRPr="005B746F">
        <w:rPr>
          <w:rFonts w:ascii="Arial" w:hAnsi="Arial" w:cs="Arial"/>
          <w:color w:val="434343"/>
          <w:sz w:val="22"/>
          <w:szCs w:val="22"/>
        </w:rPr>
        <w:t xml:space="preserve"> • </w:t>
      </w:r>
      <w:hyperlink r:id="rId13" w:history="1">
        <w:r w:rsidRPr="005B746F">
          <w:rPr>
            <w:rFonts w:ascii="Arial" w:hAnsi="Arial" w:cs="Arial"/>
            <w:color w:val="B10013"/>
            <w:sz w:val="22"/>
            <w:szCs w:val="22"/>
          </w:rPr>
          <w:t>Revista IDM</w:t>
        </w:r>
      </w:hyperlink>
      <w:r w:rsidRPr="005B746F">
        <w:rPr>
          <w:rFonts w:ascii="Arial" w:hAnsi="Arial" w:cs="Arial"/>
          <w:color w:val="434343"/>
          <w:sz w:val="22"/>
          <w:szCs w:val="22"/>
        </w:rPr>
        <w:t xml:space="preserve"> • </w:t>
      </w:r>
      <w:hyperlink r:id="rId14" w:history="1">
        <w:r w:rsidRPr="005B746F">
          <w:rPr>
            <w:rFonts w:ascii="Arial" w:hAnsi="Arial" w:cs="Arial"/>
            <w:color w:val="B10013"/>
            <w:sz w:val="22"/>
            <w:szCs w:val="22"/>
          </w:rPr>
          <w:t>Revista Infraestructura</w:t>
        </w:r>
      </w:hyperlink>
      <w:r w:rsidRPr="005B746F">
        <w:rPr>
          <w:rFonts w:ascii="Arial" w:hAnsi="Arial" w:cs="Arial"/>
          <w:color w:val="434343"/>
          <w:sz w:val="22"/>
          <w:szCs w:val="22"/>
        </w:rPr>
        <w:t xml:space="preserve"> • </w:t>
      </w:r>
      <w:hyperlink r:id="rId15" w:history="1">
        <w:r w:rsidRPr="005B746F">
          <w:rPr>
            <w:rFonts w:ascii="Arial" w:hAnsi="Arial" w:cs="Arial"/>
            <w:color w:val="B10013"/>
            <w:sz w:val="22"/>
            <w:szCs w:val="22"/>
          </w:rPr>
          <w:t>Revista Infraestructura y Desarrollo en México</w:t>
        </w:r>
      </w:hyperlink>
      <w:r w:rsidRPr="005B746F">
        <w:rPr>
          <w:rFonts w:ascii="Arial" w:hAnsi="Arial" w:cs="Arial"/>
          <w:color w:val="434343"/>
          <w:sz w:val="22"/>
          <w:szCs w:val="22"/>
        </w:rPr>
        <w:t xml:space="preserve"> • </w:t>
      </w:r>
      <w:hyperlink r:id="rId16" w:history="1">
        <w:r w:rsidRPr="005B746F">
          <w:rPr>
            <w:rFonts w:ascii="Arial" w:hAnsi="Arial" w:cs="Arial"/>
            <w:color w:val="B10013"/>
            <w:sz w:val="22"/>
            <w:szCs w:val="22"/>
          </w:rPr>
          <w:t>Secretaría de Obras y Servicios</w:t>
        </w:r>
      </w:hyperlink>
      <w:r w:rsidRPr="005B746F">
        <w:rPr>
          <w:rFonts w:ascii="Arial" w:hAnsi="Arial" w:cs="Arial"/>
          <w:color w:val="434343"/>
          <w:sz w:val="22"/>
          <w:szCs w:val="22"/>
        </w:rPr>
        <w:t xml:space="preserve"> • </w:t>
      </w:r>
      <w:hyperlink r:id="rId17" w:history="1">
        <w:proofErr w:type="spellStart"/>
        <w:r w:rsidRPr="005B746F">
          <w:rPr>
            <w:rFonts w:ascii="Arial" w:hAnsi="Arial" w:cs="Arial"/>
            <w:color w:val="B10013"/>
            <w:sz w:val="22"/>
            <w:szCs w:val="22"/>
          </w:rPr>
          <w:t>Sobse</w:t>
        </w:r>
        <w:proofErr w:type="spellEnd"/>
      </w:hyperlink>
      <w:r w:rsidRPr="005B746F">
        <w:rPr>
          <w:rFonts w:ascii="Arial" w:hAnsi="Arial" w:cs="Arial"/>
          <w:color w:val="434343"/>
          <w:sz w:val="22"/>
          <w:szCs w:val="22"/>
        </w:rPr>
        <w:t xml:space="preserve"> • </w:t>
      </w:r>
      <w:hyperlink r:id="rId18" w:history="1">
        <w:r w:rsidRPr="005B746F">
          <w:rPr>
            <w:rFonts w:ascii="Arial" w:hAnsi="Arial" w:cs="Arial"/>
            <w:color w:val="B10013"/>
            <w:sz w:val="22"/>
            <w:szCs w:val="22"/>
          </w:rPr>
          <w:t>tren</w:t>
        </w:r>
      </w:hyperlink>
      <w:r w:rsidRPr="005B746F">
        <w:rPr>
          <w:rFonts w:ascii="Arial" w:hAnsi="Arial" w:cs="Arial"/>
          <w:color w:val="434343"/>
          <w:sz w:val="22"/>
          <w:szCs w:val="22"/>
        </w:rPr>
        <w:t xml:space="preserve"> • </w:t>
      </w:r>
      <w:hyperlink r:id="rId19" w:history="1">
        <w:r w:rsidRPr="005B746F">
          <w:rPr>
            <w:rFonts w:ascii="Arial" w:hAnsi="Arial" w:cs="Arial"/>
            <w:color w:val="B10013"/>
            <w:sz w:val="22"/>
            <w:szCs w:val="22"/>
          </w:rPr>
          <w:t>Tren Interurbano</w:t>
        </w:r>
      </w:hyperlink>
    </w:p>
    <w:p w14:paraId="18061E42" w14:textId="77777777" w:rsidR="00E73BE7" w:rsidRPr="005B746F" w:rsidRDefault="00E73BE7" w:rsidP="00E73BE7">
      <w:pPr>
        <w:widowControl w:val="0"/>
        <w:autoSpaceDE w:val="0"/>
        <w:autoSpaceDN w:val="0"/>
        <w:adjustRightInd w:val="0"/>
        <w:rPr>
          <w:rFonts w:ascii="Arial" w:hAnsi="Arial" w:cs="Arial"/>
          <w:color w:val="434343"/>
          <w:sz w:val="22"/>
          <w:szCs w:val="22"/>
        </w:rPr>
      </w:pPr>
    </w:p>
    <w:p w14:paraId="3DC38AF1" w14:textId="77777777" w:rsidR="00E73BE7" w:rsidRPr="005B746F" w:rsidRDefault="00E73BE7" w:rsidP="00E73BE7">
      <w:pPr>
        <w:widowControl w:val="0"/>
        <w:autoSpaceDE w:val="0"/>
        <w:autoSpaceDN w:val="0"/>
        <w:adjustRightInd w:val="0"/>
        <w:rPr>
          <w:rFonts w:ascii="Arial" w:hAnsi="Arial" w:cs="Arial"/>
          <w:color w:val="262626"/>
          <w:sz w:val="22"/>
          <w:szCs w:val="22"/>
        </w:rPr>
      </w:pPr>
      <w:r w:rsidRPr="005B746F">
        <w:rPr>
          <w:rFonts w:ascii="Arial" w:hAnsi="Arial" w:cs="Arial"/>
          <w:color w:val="262626"/>
          <w:sz w:val="22"/>
          <w:szCs w:val="22"/>
        </w:rPr>
        <w:t>PUBLICADO</w:t>
      </w:r>
    </w:p>
    <w:p w14:paraId="11B60589" w14:textId="77777777" w:rsidR="00E73BE7" w:rsidRPr="005B746F" w:rsidRDefault="00E73BE7" w:rsidP="00E73BE7">
      <w:pPr>
        <w:rPr>
          <w:rFonts w:ascii="Arial" w:hAnsi="Arial" w:cs="Arial"/>
          <w:color w:val="434343"/>
          <w:sz w:val="22"/>
          <w:szCs w:val="22"/>
        </w:rPr>
      </w:pPr>
      <w:r w:rsidRPr="005B746F">
        <w:rPr>
          <w:rFonts w:ascii="Arial" w:hAnsi="Arial" w:cs="Arial"/>
          <w:color w:val="434343"/>
          <w:sz w:val="22"/>
          <w:szCs w:val="22"/>
        </w:rPr>
        <w:t>20 febrero 2017</w:t>
      </w:r>
    </w:p>
    <w:p w14:paraId="0EFF2546" w14:textId="77777777" w:rsidR="00E73BE7" w:rsidRDefault="00E73BE7" w:rsidP="00E73BE7">
      <w:pPr>
        <w:rPr>
          <w:rFonts w:ascii="Helvetica" w:hAnsi="Helvetica" w:cs="Helvetica"/>
          <w:color w:val="434343"/>
          <w:sz w:val="22"/>
          <w:szCs w:val="22"/>
        </w:rPr>
      </w:pPr>
    </w:p>
    <w:p w14:paraId="6D45B35C" w14:textId="77777777" w:rsidR="005B746F" w:rsidRDefault="005B746F" w:rsidP="00E73BE7">
      <w:pPr>
        <w:widowControl w:val="0"/>
        <w:autoSpaceDE w:val="0"/>
        <w:autoSpaceDN w:val="0"/>
        <w:adjustRightInd w:val="0"/>
        <w:rPr>
          <w:rFonts w:ascii="Arial" w:hAnsi="Arial" w:cs="Arial"/>
          <w:b/>
          <w:bCs/>
          <w:sz w:val="22"/>
          <w:szCs w:val="22"/>
          <w14:shadow w14:blurRad="50800" w14:dist="38100" w14:dir="2700000" w14:sx="100000" w14:sy="100000" w14:kx="0" w14:ky="0" w14:algn="tl">
            <w14:srgbClr w14:val="000000">
              <w14:alpha w14:val="60000"/>
            </w14:srgbClr>
          </w14:shadow>
        </w:rPr>
      </w:pPr>
    </w:p>
    <w:p w14:paraId="25FED4D2" w14:textId="77777777" w:rsidR="005B746F" w:rsidRDefault="005B746F" w:rsidP="00E73BE7">
      <w:pPr>
        <w:widowControl w:val="0"/>
        <w:autoSpaceDE w:val="0"/>
        <w:autoSpaceDN w:val="0"/>
        <w:adjustRightInd w:val="0"/>
        <w:rPr>
          <w:rFonts w:ascii="Arial" w:hAnsi="Arial" w:cs="Arial"/>
          <w:b/>
          <w:bCs/>
          <w:sz w:val="22"/>
          <w:szCs w:val="22"/>
          <w14:shadow w14:blurRad="50800" w14:dist="38100" w14:dir="2700000" w14:sx="100000" w14:sy="100000" w14:kx="0" w14:ky="0" w14:algn="tl">
            <w14:srgbClr w14:val="000000">
              <w14:alpha w14:val="60000"/>
            </w14:srgbClr>
          </w14:shadow>
        </w:rPr>
      </w:pPr>
      <w:r>
        <w:rPr>
          <w:rFonts w:ascii="Arial" w:hAnsi="Arial" w:cs="Arial"/>
          <w:b/>
          <w:bCs/>
          <w:sz w:val="22"/>
          <w:szCs w:val="22"/>
          <w14:shadow w14:blurRad="50800" w14:dist="38100" w14:dir="2700000" w14:sx="100000" w14:sy="100000" w14:kx="0" w14:ky="0" w14:algn="tl">
            <w14:srgbClr w14:val="000000">
              <w14:alpha w14:val="60000"/>
            </w14:srgbClr>
          </w14:shadow>
        </w:rPr>
        <w:lastRenderedPageBreak/>
        <w:t>Santa Fe será piloto de Distrito de Movilidad Digital en CDMX</w:t>
      </w:r>
    </w:p>
    <w:p w14:paraId="3C3754A1" w14:textId="77777777" w:rsidR="005B746F" w:rsidRDefault="005B746F" w:rsidP="00E73BE7">
      <w:pPr>
        <w:widowControl w:val="0"/>
        <w:autoSpaceDE w:val="0"/>
        <w:autoSpaceDN w:val="0"/>
        <w:adjustRightInd w:val="0"/>
        <w:rPr>
          <w:rFonts w:ascii="Arial" w:hAnsi="Arial" w:cs="Arial"/>
          <w:b/>
          <w:bCs/>
          <w:sz w:val="22"/>
          <w:szCs w:val="22"/>
          <w14:shadow w14:blurRad="50800" w14:dist="38100" w14:dir="2700000" w14:sx="100000" w14:sy="100000" w14:kx="0" w14:ky="0" w14:algn="tl">
            <w14:srgbClr w14:val="000000">
              <w14:alpha w14:val="60000"/>
            </w14:srgbClr>
          </w14:shadow>
        </w:rPr>
      </w:pPr>
      <w:r>
        <w:rPr>
          <w:rFonts w:ascii="Arial" w:hAnsi="Arial" w:cs="Arial"/>
          <w:b/>
          <w:bCs/>
          <w:sz w:val="22"/>
          <w:szCs w:val="22"/>
          <w14:shadow w14:blurRad="50800" w14:dist="38100" w14:dir="2700000" w14:sx="100000" w14:sy="100000" w14:kx="0" w14:ky="0" w14:algn="tl">
            <w14:srgbClr w14:val="000000">
              <w14:alpha w14:val="60000"/>
            </w14:srgbClr>
          </w14:shadow>
        </w:rPr>
        <w:t>21 de febrero, 2017</w:t>
      </w:r>
    </w:p>
    <w:p w14:paraId="31B6843F" w14:textId="77777777" w:rsidR="00E73BE7" w:rsidRPr="00E73BE7" w:rsidRDefault="00E73BE7" w:rsidP="00E73BE7">
      <w:pPr>
        <w:widowControl w:val="0"/>
        <w:autoSpaceDE w:val="0"/>
        <w:autoSpaceDN w:val="0"/>
        <w:adjustRightInd w:val="0"/>
        <w:rPr>
          <w:rFonts w:ascii="Arial" w:hAnsi="Arial" w:cs="Arial"/>
          <w:b/>
          <w:bCs/>
          <w:sz w:val="22"/>
          <w:szCs w:val="22"/>
          <w14:shadow w14:blurRad="50800" w14:dist="38100" w14:dir="2700000" w14:sx="100000" w14:sy="100000" w14:kx="0" w14:ky="0" w14:algn="tl">
            <w14:srgbClr w14:val="000000">
              <w14:alpha w14:val="60000"/>
            </w14:srgbClr>
          </w14:shadow>
        </w:rPr>
      </w:pPr>
      <w:r w:rsidRPr="00E73BE7">
        <w:rPr>
          <w:rFonts w:ascii="Arial" w:hAnsi="Arial" w:cs="Arial"/>
          <w:b/>
          <w:bCs/>
          <w:sz w:val="22"/>
          <w:szCs w:val="22"/>
          <w14:shadow w14:blurRad="50800" w14:dist="38100" w14:dir="2700000" w14:sx="100000" w14:sy="100000" w14:kx="0" w14:ky="0" w14:algn="tl">
            <w14:srgbClr w14:val="000000">
              <w14:alpha w14:val="60000"/>
            </w14:srgbClr>
          </w14:shadow>
        </w:rPr>
        <w:t>GABRIELA CHÁVEZ</w:t>
      </w:r>
    </w:p>
    <w:p w14:paraId="41FC43F9" w14:textId="77777777" w:rsidR="00E73BE7" w:rsidRPr="00E73BE7" w:rsidRDefault="00E73BE7" w:rsidP="00E73BE7">
      <w:pPr>
        <w:widowControl w:val="0"/>
        <w:autoSpaceDE w:val="0"/>
        <w:autoSpaceDN w:val="0"/>
        <w:adjustRightInd w:val="0"/>
        <w:rPr>
          <w:rFonts w:ascii="Arial" w:hAnsi="Arial" w:cs="Arial"/>
          <w:b/>
          <w:bCs/>
          <w:sz w:val="22"/>
          <w:szCs w:val="22"/>
          <w14:shadow w14:blurRad="50800" w14:dist="38100" w14:dir="2700000" w14:sx="100000" w14:sy="100000" w14:kx="0" w14:ky="0" w14:algn="tl">
            <w14:srgbClr w14:val="000000">
              <w14:alpha w14:val="60000"/>
            </w14:srgbClr>
          </w14:shadow>
        </w:rPr>
      </w:pPr>
      <w:r w:rsidRPr="00E73BE7">
        <w:rPr>
          <w:rFonts w:ascii="Arial" w:hAnsi="Arial" w:cs="Arial"/>
          <w:b/>
          <w:bCs/>
          <w:sz w:val="22"/>
          <w:szCs w:val="22"/>
          <w14:shadow w14:blurRad="50800" w14:dist="38100" w14:dir="2700000" w14:sx="100000" w14:sy="100000" w14:kx="0" w14:ky="0" w14:algn="tl">
            <w14:srgbClr w14:val="000000">
              <w14:alpha w14:val="60000"/>
            </w14:srgbClr>
          </w14:shadow>
        </w:rPr>
        <w:t>CIUDAD DE MÉXICO (Expansión) -</w:t>
      </w:r>
    </w:p>
    <w:p w14:paraId="05C86E31"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Aproximadamente en 30 días comenzarán a medirse los trayectos de diferentes medio de transporte en la zona de Santa Fe, con el propósito de convertir este sector urbano en el primer distrito digital de la Ciudad de México.</w:t>
      </w:r>
    </w:p>
    <w:p w14:paraId="75381342"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Laura Ballesteros, subsecretaria de movilidad de la </w:t>
      </w:r>
      <w:proofErr w:type="spellStart"/>
      <w:r w:rsidRPr="00E73BE7">
        <w:rPr>
          <w:rFonts w:ascii="Arial" w:hAnsi="Arial" w:cs="Arial"/>
          <w:sz w:val="22"/>
          <w:szCs w:val="22"/>
          <w14:shadow w14:blurRad="50800" w14:dist="38100" w14:dir="2700000" w14:sx="100000" w14:sy="100000" w14:kx="0" w14:ky="0" w14:algn="tl">
            <w14:srgbClr w14:val="000000">
              <w14:alpha w14:val="60000"/>
            </w14:srgbClr>
          </w14:shadow>
        </w:rPr>
        <w:t>Semovi</w:t>
      </w:r>
      <w:proofErr w:type="spellEnd"/>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 (Secretaría de Movilidad de la Ciudad de México), dijo que este proyecto intentará conocer cuáles son los patrones de movilidad de la zona para poder después ejecutar una plan de gestión de distintos aspectos de movimiento, además de generar políticas públicas en este sentido e infraestructura que ayude a una movilidad, que la secretaría define como inteligente, más basada en tecnología que se traduzca en menos tránsito y congestión vial.</w:t>
      </w:r>
    </w:p>
    <w:p w14:paraId="0347B36E"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p>
    <w:p w14:paraId="70BB3E87" w14:textId="77777777" w:rsidR="00E73BE7" w:rsidRPr="00E73BE7" w:rsidRDefault="00E73BE7" w:rsidP="00E73BE7">
      <w:pPr>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“Este distrito promete resolver temas de tránsito a través de la innovación y la tecnología, esta política pública busca impulsar la movilidad como servicio que es tener viajes más ágiles, conectados y que producen datos. (...) se invertirá menos tiempo, </w:t>
      </w:r>
      <w:hyperlink r:id="rId20" w:history="1">
        <w:r w:rsidRPr="00E73BE7">
          <w:rPr>
            <w:rFonts w:ascii="Arial" w:hAnsi="Arial" w:cs="Arial"/>
            <w:color w:val="0836A8"/>
            <w:sz w:val="22"/>
            <w:szCs w:val="22"/>
            <w14:shadow w14:blurRad="50800" w14:dist="38100" w14:dir="2700000" w14:sx="100000" w14:sy="100000" w14:kx="0" w14:ky="0" w14:algn="tl">
              <w14:srgbClr w14:val="000000">
                <w14:alpha w14:val="60000"/>
              </w14:srgbClr>
            </w14:shadow>
          </w:rPr>
          <w:t>habrá menos tránsito, menos contaminación y más información para la toma de decisiones</w:t>
        </w:r>
      </w:hyperlink>
      <w:r w:rsidRPr="00E73BE7">
        <w:rPr>
          <w:rFonts w:ascii="Arial" w:hAnsi="Arial" w:cs="Arial"/>
          <w:sz w:val="22"/>
          <w:szCs w:val="22"/>
          <w14:shadow w14:blurRad="50800" w14:dist="38100" w14:dir="2700000" w14:sx="100000" w14:sy="100000" w14:kx="0" w14:ky="0" w14:algn="tl">
            <w14:srgbClr w14:val="000000">
              <w14:alpha w14:val="60000"/>
            </w14:srgbClr>
          </w14:shadow>
        </w:rPr>
        <w:t>”, dijo Ballesteros.</w:t>
      </w:r>
    </w:p>
    <w:p w14:paraId="5A5AAA65"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Para comenzar a medir la afluencia de la zona, se tomarán los datos generados por los automovilistas y transeúntes de la zona a través de aplicaciones móviles o mediante sensores GPS instalados en algunas unidades de transporte público, como los nuevos camiones RTP, que son alrededor de 2,000 en toda la ciudad; sin embargo, Ballesteros aceptó que líneas de microbuses u otros medios de transporte concesionado no son actualmente medibles.</w:t>
      </w:r>
    </w:p>
    <w:p w14:paraId="6347BE14" w14:textId="77777777" w:rsidR="00E73BE7" w:rsidRPr="00E73BE7" w:rsidRDefault="00E73BE7" w:rsidP="00E73BE7">
      <w:pPr>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Ballesteros dijo que dentro de las mediciones también se espera contar con datos de rutas origen-destino de plataformas</w:t>
      </w:r>
      <w:hyperlink r:id="rId21" w:history="1">
        <w:r w:rsidRPr="00E73BE7">
          <w:rPr>
            <w:rFonts w:ascii="Arial" w:hAnsi="Arial" w:cs="Arial"/>
            <w:color w:val="0836A8"/>
            <w:sz w:val="22"/>
            <w:szCs w:val="22"/>
            <w14:shadow w14:blurRad="50800" w14:dist="38100" w14:dir="2700000" w14:sx="100000" w14:sy="100000" w14:kx="0" w14:ky="0" w14:algn="tl">
              <w14:srgbClr w14:val="000000">
                <w14:alpha w14:val="60000"/>
              </w14:srgbClr>
            </w14:shadow>
          </w:rPr>
          <w:t xml:space="preserve"> como Uber, </w:t>
        </w:r>
        <w:proofErr w:type="spellStart"/>
        <w:r w:rsidRPr="00E73BE7">
          <w:rPr>
            <w:rFonts w:ascii="Arial" w:hAnsi="Arial" w:cs="Arial"/>
            <w:color w:val="0836A8"/>
            <w:sz w:val="22"/>
            <w:szCs w:val="22"/>
            <w14:shadow w14:blurRad="50800" w14:dist="38100" w14:dir="2700000" w14:sx="100000" w14:sy="100000" w14:kx="0" w14:ky="0" w14:algn="tl">
              <w14:srgbClr w14:val="000000">
                <w14:alpha w14:val="60000"/>
              </w14:srgbClr>
            </w14:shadow>
          </w:rPr>
          <w:t>Cabify</w:t>
        </w:r>
        <w:proofErr w:type="spellEnd"/>
        <w:r w:rsidRPr="00E73BE7">
          <w:rPr>
            <w:rFonts w:ascii="Arial" w:hAnsi="Arial" w:cs="Arial"/>
            <w:color w:val="0836A8"/>
            <w:sz w:val="22"/>
            <w:szCs w:val="22"/>
            <w14:shadow w14:blurRad="50800" w14:dist="38100" w14:dir="2700000" w14:sx="100000" w14:sy="100000" w14:kx="0" w14:ky="0" w14:algn="tl">
              <w14:srgbClr w14:val="000000">
                <w14:alpha w14:val="60000"/>
              </w14:srgbClr>
            </w14:shadow>
          </w:rPr>
          <w:t xml:space="preserve">, </w:t>
        </w:r>
        <w:proofErr w:type="spellStart"/>
        <w:r w:rsidRPr="00E73BE7">
          <w:rPr>
            <w:rFonts w:ascii="Arial" w:hAnsi="Arial" w:cs="Arial"/>
            <w:color w:val="0836A8"/>
            <w:sz w:val="22"/>
            <w:szCs w:val="22"/>
            <w14:shadow w14:blurRad="50800" w14:dist="38100" w14:dir="2700000" w14:sx="100000" w14:sy="100000" w14:kx="0" w14:ky="0" w14:algn="tl">
              <w14:srgbClr w14:val="000000">
                <w14:alpha w14:val="60000"/>
              </w14:srgbClr>
            </w14:shadow>
          </w:rPr>
          <w:t>EasyTaxi</w:t>
        </w:r>
        <w:proofErr w:type="spellEnd"/>
        <w:r w:rsidRPr="00E73BE7">
          <w:rPr>
            <w:rFonts w:ascii="Arial" w:hAnsi="Arial" w:cs="Arial"/>
            <w:color w:val="0836A8"/>
            <w:sz w:val="22"/>
            <w:szCs w:val="22"/>
            <w14:shadow w14:blurRad="50800" w14:dist="38100" w14:dir="2700000" w14:sx="100000" w14:sy="100000" w14:kx="0" w14:ky="0" w14:algn="tl">
              <w14:srgbClr w14:val="000000">
                <w14:alpha w14:val="60000"/>
              </w14:srgbClr>
            </w14:shadow>
          </w:rPr>
          <w:t>, entre otros.</w:t>
        </w:r>
      </w:hyperlink>
    </w:p>
    <w:p w14:paraId="5253F9DA"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a directiva dijo que para concentrar los datos obtenidos se trabaja en un centro de gestión de datos para el análisis de la información.</w:t>
      </w:r>
    </w:p>
    <w:p w14:paraId="7AA5124F"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Se espera que tras tres meses de pilotaje de estas mediciones se puedan tener datos suficientes para comenzar a ejecutar los puntos de gestión que la directiva detalla, son vitales para una ciudad mejor movilizada. Una urbe con movilidad inteligente comprendería una gestión en cinco aristas: vialidad, estacionamientos, espacios públicos, movilidad y datos.</w:t>
      </w:r>
    </w:p>
    <w:p w14:paraId="29BC530B"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“Ya con los datos al gobierno le tocará, por ejemplo, generar infraestructura para que la gente pueda compartir viajes, carriles compartidos, entre otras </w:t>
      </w:r>
      <w:proofErr w:type="spellStart"/>
      <w:r w:rsidRPr="00E73BE7">
        <w:rPr>
          <w:rFonts w:ascii="Arial" w:hAnsi="Arial" w:cs="Arial"/>
          <w:sz w:val="22"/>
          <w:szCs w:val="22"/>
          <w14:shadow w14:blurRad="50800" w14:dist="38100" w14:dir="2700000" w14:sx="100000" w14:sy="100000" w14:kx="0" w14:ky="0" w14:algn="tl">
            <w14:srgbClr w14:val="000000">
              <w14:alpha w14:val="60000"/>
            </w14:srgbClr>
          </w14:shadow>
        </w:rPr>
        <w:t>cosas”,dijo</w:t>
      </w:r>
      <w:proofErr w:type="spellEnd"/>
      <w:r w:rsidRPr="00E73BE7">
        <w:rPr>
          <w:rFonts w:ascii="Arial" w:hAnsi="Arial" w:cs="Arial"/>
          <w:sz w:val="22"/>
          <w:szCs w:val="22"/>
          <w14:shadow w14:blurRad="50800" w14:dist="38100" w14:dir="2700000" w14:sx="100000" w14:sy="100000" w14:kx="0" w14:ky="0" w14:algn="tl">
            <w14:srgbClr w14:val="000000">
              <w14:alpha w14:val="60000"/>
            </w14:srgbClr>
          </w14:shadow>
        </w:rPr>
        <w:t>.</w:t>
      </w:r>
    </w:p>
    <w:p w14:paraId="38CA87AA"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A largo plazo, Ballesteros, dijo que la idea es que se pueda generar infraestructura basada en datos duros de movimiento para más zonas de la ciudad. Tras el pilotaje en Santa Fe, en donde de acuerdo con datos de </w:t>
      </w:r>
      <w:proofErr w:type="spellStart"/>
      <w:r w:rsidRPr="00E73BE7">
        <w:rPr>
          <w:rFonts w:ascii="Arial" w:hAnsi="Arial" w:cs="Arial"/>
          <w:sz w:val="22"/>
          <w:szCs w:val="22"/>
          <w14:shadow w14:blurRad="50800" w14:dist="38100" w14:dir="2700000" w14:sx="100000" w14:sy="100000" w14:kx="0" w14:ky="0" w14:algn="tl">
            <w14:srgbClr w14:val="000000">
              <w14:alpha w14:val="60000"/>
            </w14:srgbClr>
          </w14:shadow>
        </w:rPr>
        <w:t>Semovi</w:t>
      </w:r>
      <w:proofErr w:type="spellEnd"/>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 se realizan al menos 70,000 viajes al día, la dependencia espera replicar el proyecto en otras zonas como Polanco - Granadas, la zona centro con el corredor Reforma y Santa Fe, incluyendo Constituyentes.</w:t>
      </w:r>
    </w:p>
    <w:p w14:paraId="4CC36737"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b/>
          <w:bCs/>
          <w:sz w:val="22"/>
          <w:szCs w:val="22"/>
          <w14:shadow w14:blurRad="50800" w14:dist="38100" w14:dir="2700000" w14:sx="100000" w14:sy="100000" w14:kx="0" w14:ky="0" w14:algn="tl">
            <w14:srgbClr w14:val="000000">
              <w14:alpha w14:val="60000"/>
            </w14:srgbClr>
          </w14:shadow>
        </w:rPr>
        <w:t>Pilotos sin datos</w:t>
      </w:r>
    </w:p>
    <w:p w14:paraId="7F5B7661"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A la par del inicio del programa piloto de distritos digitales, el Instituto de Políticas para Transporte y Desarrollo (ITDP), </w:t>
      </w:r>
      <w:proofErr w:type="spellStart"/>
      <w:r w:rsidRPr="00E73BE7">
        <w:rPr>
          <w:rFonts w:ascii="Arial" w:hAnsi="Arial" w:cs="Arial"/>
          <w:sz w:val="22"/>
          <w:szCs w:val="22"/>
          <w14:shadow w14:blurRad="50800" w14:dist="38100" w14:dir="2700000" w14:sx="100000" w14:sy="100000" w14:kx="0" w14:ky="0" w14:algn="tl">
            <w14:srgbClr w14:val="000000">
              <w14:alpha w14:val="60000"/>
            </w14:srgbClr>
          </w14:shadow>
        </w:rPr>
        <w:t>Semovi</w:t>
      </w:r>
      <w:proofErr w:type="spellEnd"/>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 y la Embajada Británica en México, presentaron un estudio sobre el beneficio del uso de datos abiertos para la movilidad y un diagnóstico del uso y avance de dichas tecnologías en la ciudad.</w:t>
      </w:r>
    </w:p>
    <w:p w14:paraId="72D9596D"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Armando Álvarez, de la firma de análisis </w:t>
      </w:r>
      <w:proofErr w:type="spellStart"/>
      <w:r w:rsidRPr="00E73BE7">
        <w:rPr>
          <w:rFonts w:ascii="Arial" w:hAnsi="Arial" w:cs="Arial"/>
          <w:sz w:val="22"/>
          <w:szCs w:val="22"/>
          <w14:shadow w14:blurRad="50800" w14:dist="38100" w14:dir="2700000" w14:sx="100000" w14:sy="100000" w14:kx="0" w14:ky="0" w14:algn="tl">
            <w14:srgbClr w14:val="000000">
              <w14:alpha w14:val="60000"/>
            </w14:srgbClr>
          </w14:shadow>
        </w:rPr>
        <w:t>Analyticus</w:t>
      </w:r>
      <w:proofErr w:type="spellEnd"/>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 e ITDP, destacó que si bien se ha avanzado en el uso de datos abiertos para plataformas de transporte en la Ciudad de México, por ahora el único sistema que cuenta con datos abiertos debidamente estructurados es el sistema </w:t>
      </w:r>
      <w:proofErr w:type="spellStart"/>
      <w:r w:rsidRPr="00E73BE7">
        <w:rPr>
          <w:rFonts w:ascii="Arial" w:hAnsi="Arial" w:cs="Arial"/>
          <w:sz w:val="22"/>
          <w:szCs w:val="22"/>
          <w14:shadow w14:blurRad="50800" w14:dist="38100" w14:dir="2700000" w14:sx="100000" w14:sy="100000" w14:kx="0" w14:ky="0" w14:algn="tl">
            <w14:srgbClr w14:val="000000">
              <w14:alpha w14:val="60000"/>
            </w14:srgbClr>
          </w14:shadow>
        </w:rPr>
        <w:t>Ecobici</w:t>
      </w:r>
      <w:proofErr w:type="spellEnd"/>
      <w:r w:rsidRPr="00E73BE7">
        <w:rPr>
          <w:rFonts w:ascii="Arial" w:hAnsi="Arial" w:cs="Arial"/>
          <w:sz w:val="22"/>
          <w:szCs w:val="22"/>
          <w14:shadow w14:blurRad="50800" w14:dist="38100" w14:dir="2700000" w14:sx="100000" w14:sy="100000" w14:kx="0" w14:ky="0" w14:algn="tl">
            <w14:srgbClr w14:val="000000">
              <w14:alpha w14:val="60000"/>
            </w14:srgbClr>
          </w14:shadow>
        </w:rPr>
        <w:t>, pero debe hacerse un mayor esfuerzo por parte de gobierno e iniciativa privada para homologar los datos.</w:t>
      </w:r>
    </w:p>
    <w:p w14:paraId="1748A3E9"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“Hay avance en integración de integración, pero hay mucha área de oportunidad, es muy limitado a la fecha. La periodicidad de los datos actualmente no es para nada escalable y utilizable, son más bien </w:t>
      </w:r>
      <w:proofErr w:type="spellStart"/>
      <w:r w:rsidRPr="00E73BE7">
        <w:rPr>
          <w:rFonts w:ascii="Arial" w:hAnsi="Arial" w:cs="Arial"/>
          <w:sz w:val="22"/>
          <w:szCs w:val="22"/>
          <w14:shadow w14:blurRad="50800" w14:dist="38100" w14:dir="2700000" w14:sx="100000" w14:sy="100000" w14:kx="0" w14:ky="0" w14:algn="tl">
            <w14:srgbClr w14:val="000000">
              <w14:alpha w14:val="60000"/>
            </w14:srgbClr>
          </w14:shadow>
        </w:rPr>
        <w:t>PDF’s</w:t>
      </w:r>
      <w:proofErr w:type="spellEnd"/>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 que se mandan cuando se piden, son pocos los casos donde hay un APPI que se puede consumir. </w:t>
      </w:r>
      <w:hyperlink r:id="rId22" w:history="1">
        <w:r w:rsidRPr="00E73BE7">
          <w:rPr>
            <w:rFonts w:ascii="Arial" w:hAnsi="Arial" w:cs="Arial"/>
            <w:color w:val="0836A8"/>
            <w:sz w:val="22"/>
            <w:szCs w:val="22"/>
            <w14:shadow w14:blurRad="50800" w14:dist="38100" w14:dir="2700000" w14:sx="100000" w14:sy="100000" w14:kx="0" w14:ky="0" w14:algn="tl">
              <w14:srgbClr w14:val="000000">
                <w14:alpha w14:val="60000"/>
              </w14:srgbClr>
            </w14:shadow>
          </w:rPr>
          <w:t>No son datos abiertos, son reportes, que dan cuenta de algunos indicadores y no tiene la profundidad para hacer algo con esos datos</w:t>
        </w:r>
      </w:hyperlink>
      <w:r w:rsidRPr="00E73BE7">
        <w:rPr>
          <w:rFonts w:ascii="Arial" w:hAnsi="Arial" w:cs="Arial"/>
          <w:sz w:val="22"/>
          <w:szCs w:val="22"/>
          <w14:shadow w14:blurRad="50800" w14:dist="38100" w14:dir="2700000" w14:sx="100000" w14:sy="100000" w14:kx="0" w14:ky="0" w14:algn="tl">
            <w14:srgbClr w14:val="000000">
              <w14:alpha w14:val="60000"/>
            </w14:srgbClr>
          </w14:shadow>
        </w:rPr>
        <w:t>”, dijo Álvarez.</w:t>
      </w:r>
    </w:p>
    <w:p w14:paraId="58C4D81E"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Tras el diagnóstico, el ITDP, recomendó que para realmente lograr hacer distritos digitales en la ciudad sería necesario: homologar los medios de pago para todos los transportes, uso de datos abiertos, intercambio de información entre gobierno y empresas de movilidad incluyendo plataformas de telecomunicaciones y monitoreo de rutas y datos a través de GPS y tener un centro de control de gestión de datos.</w:t>
      </w:r>
    </w:p>
    <w:p w14:paraId="12A3D2C3" w14:textId="77777777" w:rsidR="00E73BE7" w:rsidRPr="00E73BE7" w:rsidRDefault="00E73BE7" w:rsidP="00E73BE7">
      <w:pPr>
        <w:widowControl w:val="0"/>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r w:rsidRPr="00E73BE7">
        <w:rPr>
          <w:rFonts w:ascii="Arial" w:hAnsi="Arial" w:cs="Arial"/>
          <w:sz w:val="22"/>
          <w:szCs w:val="22"/>
          <w14:shadow w14:blurRad="50800" w14:dist="38100" w14:dir="2700000" w14:sx="100000" w14:sy="100000" w14:kx="0" w14:ky="0" w14:algn="tl">
            <w14:srgbClr w14:val="000000">
              <w14:alpha w14:val="60000"/>
            </w14:srgbClr>
          </w14:shadow>
        </w:rPr>
        <w:t xml:space="preserve">De acuerdo con Álvarez estos esfuerzos deberían planearse con acciones a corto, mediano y largo plazo, con una mira por lo menos de ocho años, además de que se requerirá de un presupuesto especial para la generación de infraestructura derivada del proyecto, tanto física como de software; entre ellos centros de datos, programas de analítica, seguridad, sensores, entre otros. </w:t>
      </w:r>
    </w:p>
    <w:p w14:paraId="31D950D7" w14:textId="77777777" w:rsidR="00E73BE7" w:rsidRDefault="00E73BE7" w:rsidP="00E73BE7">
      <w:pPr>
        <w:widowControl w:val="0"/>
        <w:autoSpaceDE w:val="0"/>
        <w:autoSpaceDN w:val="0"/>
        <w:adjustRightInd w:val="0"/>
        <w:rPr>
          <w:rFonts w:ascii="Arial" w:hAnsi="Arial" w:cs="Arial"/>
          <w:b/>
          <w14:shadow w14:blurRad="50800" w14:dist="38100" w14:dir="2700000" w14:sx="100000" w14:sy="100000" w14:kx="0" w14:ky="0" w14:algn="tl">
            <w14:srgbClr w14:val="000000">
              <w14:alpha w14:val="60000"/>
            </w14:srgbClr>
          </w14:shadow>
        </w:rPr>
      </w:pPr>
    </w:p>
    <w:p w14:paraId="78FF2550" w14:textId="77777777" w:rsidR="00E73BE7" w:rsidRDefault="00E73BE7" w:rsidP="00E73BE7">
      <w:pPr>
        <w:widowControl w:val="0"/>
        <w:autoSpaceDE w:val="0"/>
        <w:autoSpaceDN w:val="0"/>
        <w:adjustRightInd w:val="0"/>
        <w:rPr>
          <w:rFonts w:ascii="Arial" w:hAnsi="Arial" w:cs="Arial"/>
          <w:b/>
          <w14:shadow w14:blurRad="50800" w14:dist="38100" w14:dir="2700000" w14:sx="100000" w14:sy="100000" w14:kx="0" w14:ky="0" w14:algn="tl">
            <w14:srgbClr w14:val="000000">
              <w14:alpha w14:val="60000"/>
            </w14:srgbClr>
          </w14:shadow>
        </w:rPr>
      </w:pPr>
      <w:proofErr w:type="spellStart"/>
      <w:r w:rsidRPr="00E73BE7">
        <w:rPr>
          <w:rFonts w:ascii="Arial" w:hAnsi="Arial" w:cs="Arial"/>
          <w:b/>
          <w14:shadow w14:blurRad="50800" w14:dist="38100" w14:dir="2700000" w14:sx="100000" w14:sy="100000" w14:kx="0" w14:ky="0" w14:algn="tl">
            <w14:srgbClr w14:val="000000">
              <w14:alpha w14:val="60000"/>
            </w14:srgbClr>
          </w14:shadow>
        </w:rPr>
        <w:t>Infozona</w:t>
      </w:r>
      <w:proofErr w:type="spellEnd"/>
      <w:r w:rsidR="005B746F">
        <w:rPr>
          <w:rFonts w:ascii="Arial" w:hAnsi="Arial" w:cs="Arial"/>
          <w:b/>
          <w14:shadow w14:blurRad="50800" w14:dist="38100" w14:dir="2700000" w14:sx="100000" w14:sy="100000" w14:kx="0" w14:ky="0" w14:algn="tl">
            <w14:srgbClr w14:val="000000">
              <w14:alpha w14:val="60000"/>
            </w14:srgbClr>
          </w14:shadow>
        </w:rPr>
        <w:t xml:space="preserve"> (febrero 22, 2017)</w:t>
      </w:r>
    </w:p>
    <w:p w14:paraId="6F476CC4" w14:textId="77777777" w:rsidR="005B746F" w:rsidRPr="00E73BE7" w:rsidRDefault="005B746F" w:rsidP="00E73BE7">
      <w:pPr>
        <w:widowControl w:val="0"/>
        <w:autoSpaceDE w:val="0"/>
        <w:autoSpaceDN w:val="0"/>
        <w:adjustRightInd w:val="0"/>
        <w:rPr>
          <w:rFonts w:ascii="Arial" w:hAnsi="Arial" w:cs="Arial"/>
          <w:b/>
          <w14:shadow w14:blurRad="50800" w14:dist="38100" w14:dir="2700000" w14:sx="100000" w14:sy="100000" w14:kx="0" w14:ky="0" w14:algn="tl">
            <w14:srgbClr w14:val="000000">
              <w14:alpha w14:val="60000"/>
            </w14:srgbClr>
          </w14:shadow>
        </w:rPr>
      </w:pPr>
      <w:r>
        <w:rPr>
          <w:rFonts w:ascii="Arial" w:hAnsi="Arial" w:cs="Arial"/>
          <w:b/>
          <w14:shadow w14:blurRad="50800" w14:dist="38100" w14:dir="2700000" w14:sx="100000" w14:sy="100000" w14:kx="0" w14:ky="0" w14:algn="tl">
            <w14:srgbClr w14:val="000000">
              <w14:alpha w14:val="60000"/>
            </w14:srgbClr>
          </w14:shadow>
        </w:rPr>
        <w:t>Analizan abrir por tramos el Tren Interurbano México-Toluca; a un paso de iniciar pruebas</w:t>
      </w:r>
    </w:p>
    <w:p w14:paraId="22247B0A" w14:textId="77777777" w:rsidR="00E73BE7" w:rsidRPr="00E73BE7" w:rsidRDefault="00E73BE7" w:rsidP="00E73BE7">
      <w:pPr>
        <w:widowControl w:val="0"/>
        <w:autoSpaceDE w:val="0"/>
        <w:autoSpaceDN w:val="0"/>
        <w:adjustRightInd w:val="0"/>
        <w:rPr>
          <w:rFonts w:ascii="Arial" w:hAnsi="Arial" w:cs="Arial"/>
          <w:sz w:val="22"/>
          <w:szCs w:val="22"/>
        </w:rPr>
      </w:pPr>
      <w:r w:rsidRPr="00E73BE7">
        <w:rPr>
          <w:rFonts w:ascii="Arial" w:hAnsi="Arial" w:cs="Arial"/>
          <w:b/>
          <w:bCs/>
          <w:sz w:val="22"/>
          <w:szCs w:val="22"/>
        </w:rPr>
        <w:t>Ciudad de México</w:t>
      </w:r>
      <w:r w:rsidRPr="00E73BE7">
        <w:rPr>
          <w:rFonts w:ascii="Arial" w:hAnsi="Arial" w:cs="Arial"/>
          <w:sz w:val="22"/>
          <w:szCs w:val="22"/>
        </w:rPr>
        <w:t xml:space="preserve">. El </w:t>
      </w:r>
      <w:r w:rsidRPr="00E73BE7">
        <w:rPr>
          <w:rFonts w:ascii="Arial" w:hAnsi="Arial" w:cs="Arial"/>
          <w:b/>
          <w:bCs/>
          <w:sz w:val="22"/>
          <w:szCs w:val="22"/>
        </w:rPr>
        <w:t>Tren Interurbano México-Toluca</w:t>
      </w:r>
      <w:r w:rsidRPr="00E73BE7">
        <w:rPr>
          <w:rFonts w:ascii="Arial" w:hAnsi="Arial" w:cs="Arial"/>
          <w:sz w:val="22"/>
          <w:szCs w:val="22"/>
        </w:rPr>
        <w:t xml:space="preserve"> podría iniciar operaciones por tramos, siendo </w:t>
      </w:r>
      <w:r w:rsidRPr="00E73BE7">
        <w:rPr>
          <w:rFonts w:ascii="Arial" w:hAnsi="Arial" w:cs="Arial"/>
          <w:b/>
          <w:bCs/>
          <w:sz w:val="22"/>
          <w:szCs w:val="22"/>
        </w:rPr>
        <w:t>el primero el de Zinacantepec a Pino Suárez</w:t>
      </w:r>
      <w:r w:rsidRPr="00E73BE7">
        <w:rPr>
          <w:rFonts w:ascii="Arial" w:hAnsi="Arial" w:cs="Arial"/>
          <w:sz w:val="22"/>
          <w:szCs w:val="22"/>
        </w:rPr>
        <w:t>, en el Estado de México, ante el avance que se tiene en ciertas zonas.</w:t>
      </w:r>
    </w:p>
    <w:p w14:paraId="6C90EE65" w14:textId="77777777" w:rsidR="00E73BE7" w:rsidRPr="00E73BE7" w:rsidRDefault="00E73BE7" w:rsidP="00E73BE7">
      <w:pPr>
        <w:widowControl w:val="0"/>
        <w:autoSpaceDE w:val="0"/>
        <w:autoSpaceDN w:val="0"/>
        <w:adjustRightInd w:val="0"/>
        <w:rPr>
          <w:rFonts w:ascii="Arial" w:hAnsi="Arial" w:cs="Arial"/>
          <w:sz w:val="22"/>
          <w:szCs w:val="22"/>
        </w:rPr>
      </w:pPr>
      <w:r w:rsidRPr="00E73BE7">
        <w:rPr>
          <w:rFonts w:ascii="Arial" w:hAnsi="Arial" w:cs="Arial"/>
          <w:sz w:val="22"/>
          <w:szCs w:val="22"/>
        </w:rPr>
        <w:t xml:space="preserve">“Se está considerando esa posibilidad por la naturaleza del proyecto, el </w:t>
      </w:r>
      <w:r w:rsidRPr="00E73BE7">
        <w:rPr>
          <w:rFonts w:ascii="Arial" w:hAnsi="Arial" w:cs="Arial"/>
          <w:b/>
          <w:bCs/>
          <w:sz w:val="22"/>
          <w:szCs w:val="22"/>
        </w:rPr>
        <w:t>mayor avance</w:t>
      </w:r>
      <w:r w:rsidRPr="00E73BE7">
        <w:rPr>
          <w:rFonts w:ascii="Arial" w:hAnsi="Arial" w:cs="Arial"/>
          <w:sz w:val="22"/>
          <w:szCs w:val="22"/>
        </w:rPr>
        <w:t xml:space="preserve"> que se tiene es en el </w:t>
      </w:r>
      <w:r w:rsidRPr="00E73BE7">
        <w:rPr>
          <w:rFonts w:ascii="Arial" w:hAnsi="Arial" w:cs="Arial"/>
          <w:b/>
          <w:bCs/>
          <w:sz w:val="22"/>
          <w:szCs w:val="22"/>
        </w:rPr>
        <w:t>Estado de México</w:t>
      </w:r>
      <w:r w:rsidRPr="00E73BE7">
        <w:rPr>
          <w:rFonts w:ascii="Arial" w:hAnsi="Arial" w:cs="Arial"/>
          <w:sz w:val="22"/>
          <w:szCs w:val="22"/>
        </w:rPr>
        <w:t xml:space="preserve"> y estamos </w:t>
      </w:r>
      <w:r w:rsidRPr="00E73BE7">
        <w:rPr>
          <w:rFonts w:ascii="Arial" w:hAnsi="Arial" w:cs="Arial"/>
          <w:b/>
          <w:bCs/>
          <w:sz w:val="22"/>
          <w:szCs w:val="22"/>
        </w:rPr>
        <w:t>a un paso de iniciar con las pruebas</w:t>
      </w:r>
      <w:r w:rsidRPr="00E73BE7">
        <w:rPr>
          <w:rFonts w:ascii="Arial" w:hAnsi="Arial" w:cs="Arial"/>
          <w:sz w:val="22"/>
          <w:szCs w:val="22"/>
        </w:rPr>
        <w:t xml:space="preserve">; eso conlleva a que por etapas vayamos abriendo”, señaló el director de </w:t>
      </w:r>
      <w:r w:rsidRPr="00E73BE7">
        <w:rPr>
          <w:rFonts w:ascii="Arial" w:hAnsi="Arial" w:cs="Arial"/>
          <w:b/>
          <w:bCs/>
          <w:sz w:val="22"/>
          <w:szCs w:val="22"/>
        </w:rPr>
        <w:t xml:space="preserve">Proyectos Ferroviarios de Carga </w:t>
      </w:r>
      <w:r w:rsidRPr="00E73BE7">
        <w:rPr>
          <w:rFonts w:ascii="Arial" w:hAnsi="Arial" w:cs="Arial"/>
          <w:sz w:val="22"/>
          <w:szCs w:val="22"/>
        </w:rPr>
        <w:t xml:space="preserve">de la Secretaría de Comunicaciones y Transportes (SCT), </w:t>
      </w:r>
      <w:r w:rsidRPr="00E73BE7">
        <w:rPr>
          <w:rFonts w:ascii="Arial" w:hAnsi="Arial" w:cs="Arial"/>
          <w:b/>
          <w:bCs/>
          <w:sz w:val="22"/>
          <w:szCs w:val="22"/>
        </w:rPr>
        <w:t>Eloy Gloria Nava</w:t>
      </w:r>
      <w:r w:rsidRPr="00E73BE7">
        <w:rPr>
          <w:rFonts w:ascii="Arial" w:hAnsi="Arial" w:cs="Arial"/>
          <w:sz w:val="22"/>
          <w:szCs w:val="22"/>
        </w:rPr>
        <w:t>.</w:t>
      </w:r>
    </w:p>
    <w:p w14:paraId="0F1688A3" w14:textId="77777777" w:rsidR="00E73BE7" w:rsidRPr="00E73BE7" w:rsidRDefault="00E73BE7" w:rsidP="00E73BE7">
      <w:pPr>
        <w:widowControl w:val="0"/>
        <w:autoSpaceDE w:val="0"/>
        <w:autoSpaceDN w:val="0"/>
        <w:adjustRightInd w:val="0"/>
        <w:rPr>
          <w:rFonts w:ascii="Arial" w:hAnsi="Arial" w:cs="Arial"/>
          <w:sz w:val="22"/>
          <w:szCs w:val="22"/>
        </w:rPr>
      </w:pPr>
      <w:r w:rsidRPr="00E73BE7">
        <w:rPr>
          <w:rFonts w:ascii="Arial" w:hAnsi="Arial" w:cs="Arial"/>
          <w:sz w:val="22"/>
          <w:szCs w:val="22"/>
        </w:rPr>
        <w:t xml:space="preserve">En entrevista durante la </w:t>
      </w:r>
      <w:proofErr w:type="spellStart"/>
      <w:r w:rsidRPr="00E73BE7">
        <w:rPr>
          <w:rFonts w:ascii="Arial" w:hAnsi="Arial" w:cs="Arial"/>
          <w:sz w:val="22"/>
          <w:szCs w:val="22"/>
        </w:rPr>
        <w:t>Exporail</w:t>
      </w:r>
      <w:proofErr w:type="spellEnd"/>
      <w:r w:rsidRPr="00E73BE7">
        <w:rPr>
          <w:rFonts w:ascii="Arial" w:hAnsi="Arial" w:cs="Arial"/>
          <w:sz w:val="22"/>
          <w:szCs w:val="22"/>
        </w:rPr>
        <w:t xml:space="preserve"> XVI que realiza la Asociación Mexicana de Ferrocarriles (AMF), comentó que derivado del costo de derechos de vía y de las obras de mitigación, principalmente, </w:t>
      </w:r>
      <w:r w:rsidRPr="00E73BE7">
        <w:rPr>
          <w:rFonts w:ascii="Arial" w:hAnsi="Arial" w:cs="Arial"/>
          <w:b/>
          <w:bCs/>
          <w:sz w:val="22"/>
          <w:szCs w:val="22"/>
        </w:rPr>
        <w:t>la inversión de la obra pasó de 48 mil millones a 52 mil millones de pesos</w:t>
      </w:r>
      <w:r w:rsidRPr="00E73BE7">
        <w:rPr>
          <w:rFonts w:ascii="Arial" w:hAnsi="Arial" w:cs="Arial"/>
          <w:sz w:val="22"/>
          <w:szCs w:val="22"/>
        </w:rPr>
        <w:t>.</w:t>
      </w:r>
    </w:p>
    <w:p w14:paraId="6E849713" w14:textId="77777777" w:rsidR="00E73BE7" w:rsidRPr="00E73BE7" w:rsidRDefault="00E73BE7" w:rsidP="00E73BE7">
      <w:pPr>
        <w:widowControl w:val="0"/>
        <w:autoSpaceDE w:val="0"/>
        <w:autoSpaceDN w:val="0"/>
        <w:adjustRightInd w:val="0"/>
        <w:rPr>
          <w:rFonts w:ascii="Arial" w:hAnsi="Arial" w:cs="Arial"/>
          <w:sz w:val="22"/>
          <w:szCs w:val="22"/>
        </w:rPr>
      </w:pPr>
      <w:r w:rsidRPr="00E73BE7">
        <w:rPr>
          <w:rFonts w:ascii="Arial" w:hAnsi="Arial" w:cs="Arial"/>
          <w:sz w:val="22"/>
          <w:szCs w:val="22"/>
        </w:rPr>
        <w:t xml:space="preserve">Reportó que </w:t>
      </w:r>
      <w:r w:rsidRPr="00E73BE7">
        <w:rPr>
          <w:rFonts w:ascii="Arial" w:hAnsi="Arial" w:cs="Arial"/>
          <w:b/>
          <w:bCs/>
          <w:sz w:val="22"/>
          <w:szCs w:val="22"/>
        </w:rPr>
        <w:t>el avance general de la obra es de 70 por ciento</w:t>
      </w:r>
      <w:r w:rsidRPr="00E73BE7">
        <w:rPr>
          <w:rFonts w:ascii="Arial" w:hAnsi="Arial" w:cs="Arial"/>
          <w:sz w:val="22"/>
          <w:szCs w:val="22"/>
        </w:rPr>
        <w:t xml:space="preserve">, aunque el tramo 1 de Zinacantepec a Pino Suárez presenta 74 por ciento, el tramo II, es decir, </w:t>
      </w:r>
      <w:r w:rsidRPr="00E73BE7">
        <w:rPr>
          <w:rFonts w:ascii="Arial" w:hAnsi="Arial" w:cs="Arial"/>
          <w:b/>
          <w:bCs/>
          <w:sz w:val="22"/>
          <w:szCs w:val="22"/>
        </w:rPr>
        <w:t xml:space="preserve">el </w:t>
      </w:r>
      <w:proofErr w:type="spellStart"/>
      <w:r w:rsidRPr="00E73BE7">
        <w:rPr>
          <w:rFonts w:ascii="Arial" w:hAnsi="Arial" w:cs="Arial"/>
          <w:b/>
          <w:bCs/>
          <w:sz w:val="22"/>
          <w:szCs w:val="22"/>
        </w:rPr>
        <w:t>bitúnel</w:t>
      </w:r>
      <w:proofErr w:type="spellEnd"/>
      <w:r w:rsidRPr="00E73BE7">
        <w:rPr>
          <w:rFonts w:ascii="Arial" w:hAnsi="Arial" w:cs="Arial"/>
          <w:sz w:val="22"/>
          <w:szCs w:val="22"/>
        </w:rPr>
        <w:t xml:space="preserve">, presenta un desarrollo de </w:t>
      </w:r>
      <w:r w:rsidRPr="00E73BE7">
        <w:rPr>
          <w:rFonts w:ascii="Arial" w:hAnsi="Arial" w:cs="Arial"/>
          <w:b/>
          <w:bCs/>
          <w:sz w:val="22"/>
          <w:szCs w:val="22"/>
        </w:rPr>
        <w:t>24 por ciento</w:t>
      </w:r>
      <w:r w:rsidRPr="00E73BE7">
        <w:rPr>
          <w:rFonts w:ascii="Arial" w:hAnsi="Arial" w:cs="Arial"/>
          <w:sz w:val="22"/>
          <w:szCs w:val="22"/>
        </w:rPr>
        <w:t xml:space="preserve">, y </w:t>
      </w:r>
      <w:r w:rsidRPr="00E73BE7">
        <w:rPr>
          <w:rFonts w:ascii="Arial" w:hAnsi="Arial" w:cs="Arial"/>
          <w:b/>
          <w:bCs/>
          <w:sz w:val="22"/>
          <w:szCs w:val="22"/>
        </w:rPr>
        <w:t xml:space="preserve">se espera concluir uno en octubre </w:t>
      </w:r>
      <w:r w:rsidRPr="00E73BE7">
        <w:rPr>
          <w:rFonts w:ascii="Arial" w:hAnsi="Arial" w:cs="Arial"/>
          <w:sz w:val="22"/>
          <w:szCs w:val="22"/>
        </w:rPr>
        <w:t xml:space="preserve">próximo, mientras que </w:t>
      </w:r>
      <w:r w:rsidRPr="00E73BE7">
        <w:rPr>
          <w:rFonts w:ascii="Arial" w:hAnsi="Arial" w:cs="Arial"/>
          <w:b/>
          <w:bCs/>
          <w:sz w:val="22"/>
          <w:szCs w:val="22"/>
        </w:rPr>
        <w:t>el segundo en noviembre</w:t>
      </w:r>
      <w:r w:rsidRPr="00E73BE7">
        <w:rPr>
          <w:rFonts w:ascii="Arial" w:hAnsi="Arial" w:cs="Arial"/>
          <w:sz w:val="22"/>
          <w:szCs w:val="22"/>
        </w:rPr>
        <w:t xml:space="preserve"> de este año.</w:t>
      </w:r>
    </w:p>
    <w:p w14:paraId="6FA4A724" w14:textId="77777777" w:rsidR="00E73BE7" w:rsidRPr="00E73BE7" w:rsidRDefault="00E73BE7" w:rsidP="00E73BE7">
      <w:pPr>
        <w:widowControl w:val="0"/>
        <w:autoSpaceDE w:val="0"/>
        <w:autoSpaceDN w:val="0"/>
        <w:adjustRightInd w:val="0"/>
        <w:rPr>
          <w:rFonts w:ascii="Arial" w:hAnsi="Arial" w:cs="Arial"/>
          <w:sz w:val="22"/>
          <w:szCs w:val="22"/>
        </w:rPr>
      </w:pPr>
      <w:r w:rsidRPr="00E73BE7">
        <w:rPr>
          <w:rFonts w:ascii="Arial" w:hAnsi="Arial" w:cs="Arial"/>
          <w:sz w:val="22"/>
          <w:szCs w:val="22"/>
        </w:rPr>
        <w:t xml:space="preserve">En tanto, </w:t>
      </w:r>
      <w:r w:rsidRPr="00E73BE7">
        <w:rPr>
          <w:rFonts w:ascii="Arial" w:hAnsi="Arial" w:cs="Arial"/>
          <w:b/>
          <w:bCs/>
          <w:sz w:val="22"/>
          <w:szCs w:val="22"/>
        </w:rPr>
        <w:t>el tramo de Santa Fe a Observatorio</w:t>
      </w:r>
      <w:r w:rsidRPr="00E73BE7">
        <w:rPr>
          <w:rFonts w:ascii="Arial" w:hAnsi="Arial" w:cs="Arial"/>
          <w:sz w:val="22"/>
          <w:szCs w:val="22"/>
        </w:rPr>
        <w:t xml:space="preserve">, cuya longitud es de </w:t>
      </w:r>
      <w:r w:rsidRPr="00E73BE7">
        <w:rPr>
          <w:rFonts w:ascii="Arial" w:hAnsi="Arial" w:cs="Arial"/>
          <w:b/>
          <w:bCs/>
          <w:sz w:val="22"/>
          <w:szCs w:val="22"/>
        </w:rPr>
        <w:t>17 kilómetros</w:t>
      </w:r>
      <w:r w:rsidRPr="00E73BE7">
        <w:rPr>
          <w:rFonts w:ascii="Arial" w:hAnsi="Arial" w:cs="Arial"/>
          <w:sz w:val="22"/>
          <w:szCs w:val="22"/>
        </w:rPr>
        <w:t xml:space="preserve">, cuenta con un </w:t>
      </w:r>
      <w:r w:rsidRPr="00E73BE7">
        <w:rPr>
          <w:rFonts w:ascii="Arial" w:hAnsi="Arial" w:cs="Arial"/>
          <w:b/>
          <w:bCs/>
          <w:sz w:val="22"/>
          <w:szCs w:val="22"/>
        </w:rPr>
        <w:t>avance de 20 por ciento</w:t>
      </w:r>
      <w:r w:rsidRPr="00E73BE7">
        <w:rPr>
          <w:rFonts w:ascii="Arial" w:hAnsi="Arial" w:cs="Arial"/>
          <w:sz w:val="22"/>
          <w:szCs w:val="22"/>
        </w:rPr>
        <w:t xml:space="preserve"> en general.</w:t>
      </w:r>
    </w:p>
    <w:p w14:paraId="1AACF802" w14:textId="77777777" w:rsidR="00E73BE7" w:rsidRPr="00E73BE7" w:rsidRDefault="00E73BE7" w:rsidP="00E73BE7">
      <w:pPr>
        <w:widowControl w:val="0"/>
        <w:autoSpaceDE w:val="0"/>
        <w:autoSpaceDN w:val="0"/>
        <w:adjustRightInd w:val="0"/>
        <w:rPr>
          <w:rFonts w:ascii="Arial" w:hAnsi="Arial" w:cs="Arial"/>
          <w:sz w:val="22"/>
          <w:szCs w:val="22"/>
        </w:rPr>
      </w:pPr>
      <w:r w:rsidRPr="00E73BE7">
        <w:rPr>
          <w:rFonts w:ascii="Arial" w:hAnsi="Arial" w:cs="Arial"/>
          <w:sz w:val="22"/>
          <w:szCs w:val="22"/>
        </w:rPr>
        <w:t xml:space="preserve">Sobre la petición de </w:t>
      </w:r>
      <w:r w:rsidRPr="00E73BE7">
        <w:rPr>
          <w:rFonts w:ascii="Arial" w:hAnsi="Arial" w:cs="Arial"/>
          <w:b/>
          <w:bCs/>
          <w:sz w:val="22"/>
          <w:szCs w:val="22"/>
        </w:rPr>
        <w:t>redirigir recursos del Tren México-Toluca a la ampliación de la Línea 9 del Metro, de Tacubaya a Observatorio</w:t>
      </w:r>
      <w:r w:rsidRPr="00E73BE7">
        <w:rPr>
          <w:rFonts w:ascii="Arial" w:hAnsi="Arial" w:cs="Arial"/>
          <w:sz w:val="22"/>
          <w:szCs w:val="22"/>
        </w:rPr>
        <w:t xml:space="preserve">, Gloria Nava afirmó que </w:t>
      </w:r>
      <w:r w:rsidRPr="00E73BE7">
        <w:rPr>
          <w:rFonts w:ascii="Arial" w:hAnsi="Arial" w:cs="Arial"/>
          <w:b/>
          <w:bCs/>
          <w:sz w:val="22"/>
          <w:szCs w:val="22"/>
        </w:rPr>
        <w:t>recibieron la propuesta y ya la analizan</w:t>
      </w:r>
      <w:r w:rsidRPr="00E73BE7">
        <w:rPr>
          <w:rFonts w:ascii="Arial" w:hAnsi="Arial" w:cs="Arial"/>
          <w:sz w:val="22"/>
          <w:szCs w:val="22"/>
        </w:rPr>
        <w:t>.</w:t>
      </w:r>
    </w:p>
    <w:p w14:paraId="78B315CD" w14:textId="77777777" w:rsidR="00E73BE7" w:rsidRPr="00E73BE7" w:rsidRDefault="00E73BE7" w:rsidP="00E73BE7">
      <w:pPr>
        <w:widowControl w:val="0"/>
        <w:autoSpaceDE w:val="0"/>
        <w:autoSpaceDN w:val="0"/>
        <w:adjustRightInd w:val="0"/>
        <w:rPr>
          <w:rFonts w:ascii="Arial" w:hAnsi="Arial" w:cs="Arial"/>
          <w:sz w:val="22"/>
          <w:szCs w:val="22"/>
        </w:rPr>
      </w:pPr>
      <w:r w:rsidRPr="00E73BE7">
        <w:rPr>
          <w:rFonts w:ascii="Arial" w:hAnsi="Arial" w:cs="Arial"/>
          <w:sz w:val="22"/>
          <w:szCs w:val="22"/>
        </w:rPr>
        <w:t>“El presupuesto (del tren) está muy ajustado, debido a la liberación del derecho de vía, la construcción de la obra civil y el material rodante, por lo que se estudia la solicitud que hizo el director (del Metro), a la cual es muy prematuro dar una respuesta”, comentó.</w:t>
      </w:r>
    </w:p>
    <w:p w14:paraId="095858B4" w14:textId="77777777" w:rsidR="00E73BE7" w:rsidRDefault="00E73BE7" w:rsidP="00E73BE7">
      <w:pPr>
        <w:widowControl w:val="0"/>
        <w:autoSpaceDE w:val="0"/>
        <w:autoSpaceDN w:val="0"/>
        <w:adjustRightInd w:val="0"/>
        <w:rPr>
          <w:rFonts w:ascii="Arial" w:hAnsi="Arial" w:cs="Arial"/>
          <w:sz w:val="22"/>
          <w:szCs w:val="22"/>
        </w:rPr>
      </w:pPr>
      <w:r w:rsidRPr="00E73BE7">
        <w:rPr>
          <w:rFonts w:ascii="Arial" w:hAnsi="Arial" w:cs="Arial"/>
          <w:sz w:val="22"/>
          <w:szCs w:val="22"/>
        </w:rPr>
        <w:t xml:space="preserve">Cabe mencionar que ante la </w:t>
      </w:r>
      <w:r w:rsidRPr="00E73BE7">
        <w:rPr>
          <w:rFonts w:ascii="Arial" w:hAnsi="Arial" w:cs="Arial"/>
          <w:b/>
          <w:bCs/>
          <w:sz w:val="22"/>
          <w:szCs w:val="22"/>
        </w:rPr>
        <w:t>falta de recursos para la ampliación de la Línea 9 del Metro</w:t>
      </w:r>
      <w:r w:rsidRPr="00E73BE7">
        <w:rPr>
          <w:rFonts w:ascii="Arial" w:hAnsi="Arial" w:cs="Arial"/>
          <w:sz w:val="22"/>
          <w:szCs w:val="22"/>
        </w:rPr>
        <w:t xml:space="preserve">, </w:t>
      </w:r>
      <w:r w:rsidRPr="00E73BE7">
        <w:rPr>
          <w:rFonts w:ascii="Arial" w:hAnsi="Arial" w:cs="Arial"/>
          <w:b/>
          <w:bCs/>
          <w:sz w:val="22"/>
          <w:szCs w:val="22"/>
        </w:rPr>
        <w:t>de Tacubaya a Observatorio</w:t>
      </w:r>
      <w:r w:rsidRPr="00E73BE7">
        <w:rPr>
          <w:rFonts w:ascii="Arial" w:hAnsi="Arial" w:cs="Arial"/>
          <w:sz w:val="22"/>
          <w:szCs w:val="22"/>
        </w:rPr>
        <w:t xml:space="preserve">, proyecto que se requiere para la conexión con el Tren México-Toluca, se analizan diversos esquemas como redirigir recursos de éste último o una </w:t>
      </w:r>
      <w:r w:rsidRPr="00E73BE7">
        <w:rPr>
          <w:rFonts w:ascii="Arial" w:hAnsi="Arial" w:cs="Arial"/>
          <w:b/>
          <w:bCs/>
          <w:sz w:val="22"/>
          <w:szCs w:val="22"/>
        </w:rPr>
        <w:t>Asociación Público Privada</w:t>
      </w:r>
      <w:r w:rsidRPr="00E73BE7">
        <w:rPr>
          <w:rFonts w:ascii="Arial" w:hAnsi="Arial" w:cs="Arial"/>
          <w:sz w:val="22"/>
          <w:szCs w:val="22"/>
        </w:rPr>
        <w:t>.</w:t>
      </w:r>
    </w:p>
    <w:p w14:paraId="1D4FB55A" w14:textId="77777777" w:rsidR="005B746F" w:rsidRDefault="005B746F" w:rsidP="00E73BE7">
      <w:pPr>
        <w:widowControl w:val="0"/>
        <w:autoSpaceDE w:val="0"/>
        <w:autoSpaceDN w:val="0"/>
        <w:adjustRightInd w:val="0"/>
        <w:rPr>
          <w:rFonts w:ascii="Arial" w:hAnsi="Arial" w:cs="Arial"/>
          <w:sz w:val="22"/>
          <w:szCs w:val="22"/>
        </w:rPr>
      </w:pPr>
    </w:p>
    <w:p w14:paraId="15ED0DDF" w14:textId="77777777" w:rsidR="005B746F" w:rsidRPr="005B746F" w:rsidRDefault="005B746F" w:rsidP="005B746F">
      <w:pPr>
        <w:widowControl w:val="0"/>
        <w:autoSpaceDE w:val="0"/>
        <w:autoSpaceDN w:val="0"/>
        <w:adjustRightInd w:val="0"/>
        <w:rPr>
          <w:rFonts w:ascii="Arial" w:hAnsi="Arial" w:cs="Arial"/>
          <w:b/>
        </w:rPr>
      </w:pPr>
      <w:r w:rsidRPr="005B746F">
        <w:rPr>
          <w:rFonts w:ascii="Arial" w:hAnsi="Arial" w:cs="Arial"/>
          <w:b/>
        </w:rPr>
        <w:t>B</w:t>
      </w:r>
      <w:r w:rsidRPr="005B746F">
        <w:rPr>
          <w:rFonts w:ascii="Arial" w:hAnsi="Arial" w:cs="Arial"/>
          <w:b/>
        </w:rPr>
        <w:t>uscan administrar tránsito en Santa Fe</w:t>
      </w:r>
    </w:p>
    <w:p w14:paraId="4239E520" w14:textId="77777777" w:rsidR="005B746F" w:rsidRPr="005B746F" w:rsidRDefault="005B746F" w:rsidP="005B746F">
      <w:pPr>
        <w:widowControl w:val="0"/>
        <w:autoSpaceDE w:val="0"/>
        <w:autoSpaceDN w:val="0"/>
        <w:adjustRightInd w:val="0"/>
        <w:rPr>
          <w:rFonts w:ascii="Arial" w:hAnsi="Arial" w:cs="Arial"/>
          <w:color w:val="535353"/>
          <w:sz w:val="22"/>
          <w:szCs w:val="22"/>
        </w:rPr>
      </w:pPr>
      <w:r w:rsidRPr="005B746F">
        <w:rPr>
          <w:rFonts w:ascii="Arial" w:hAnsi="Arial" w:cs="Arial"/>
          <w:color w:val="535353"/>
          <w:sz w:val="22"/>
          <w:szCs w:val="22"/>
        </w:rPr>
        <w:t>Israel Ortega</w:t>
      </w:r>
    </w:p>
    <w:p w14:paraId="4217D08B" w14:textId="77777777" w:rsidR="005B746F" w:rsidRPr="005B746F" w:rsidRDefault="005B746F" w:rsidP="005B746F">
      <w:pPr>
        <w:widowControl w:val="0"/>
        <w:autoSpaceDE w:val="0"/>
        <w:autoSpaceDN w:val="0"/>
        <w:adjustRightInd w:val="0"/>
        <w:rPr>
          <w:rFonts w:ascii="Arial" w:hAnsi="Arial" w:cs="Arial"/>
          <w:color w:val="262626"/>
          <w:sz w:val="22"/>
          <w:szCs w:val="22"/>
        </w:rPr>
      </w:pPr>
      <w:r w:rsidRPr="005B746F">
        <w:rPr>
          <w:rFonts w:ascii="Arial" w:hAnsi="Arial" w:cs="Arial"/>
          <w:b/>
          <w:bCs/>
          <w:color w:val="262626"/>
          <w:sz w:val="22"/>
          <w:szCs w:val="22"/>
        </w:rPr>
        <w:t xml:space="preserve">Cd. de México, México (22 febrero 2017).- </w:t>
      </w:r>
      <w:r w:rsidRPr="005B746F">
        <w:rPr>
          <w:rFonts w:ascii="Arial" w:hAnsi="Arial" w:cs="Arial"/>
          <w:color w:val="262626"/>
          <w:sz w:val="22"/>
          <w:szCs w:val="22"/>
        </w:rPr>
        <w:t>  Durante tres meses, la Secretaría de Movilidad (</w:t>
      </w:r>
      <w:proofErr w:type="spellStart"/>
      <w:r w:rsidRPr="005B746F">
        <w:rPr>
          <w:rFonts w:ascii="Arial" w:hAnsi="Arial" w:cs="Arial"/>
          <w:color w:val="262626"/>
          <w:sz w:val="22"/>
          <w:szCs w:val="22"/>
        </w:rPr>
        <w:t>Semovi</w:t>
      </w:r>
      <w:proofErr w:type="spellEnd"/>
      <w:r w:rsidRPr="005B746F">
        <w:rPr>
          <w:rFonts w:ascii="Arial" w:hAnsi="Arial" w:cs="Arial"/>
          <w:color w:val="262626"/>
          <w:sz w:val="22"/>
          <w:szCs w:val="22"/>
        </w:rPr>
        <w:t>) probará gestionar el tráfico y los traslados de los capitalinos en Santa Fe.</w:t>
      </w:r>
    </w:p>
    <w:p w14:paraId="26A84F1F" w14:textId="77777777" w:rsidR="005B746F" w:rsidRDefault="005B746F" w:rsidP="005B746F">
      <w:pPr>
        <w:widowControl w:val="0"/>
        <w:autoSpaceDE w:val="0"/>
        <w:autoSpaceDN w:val="0"/>
        <w:adjustRightInd w:val="0"/>
        <w:rPr>
          <w:rFonts w:ascii="Arial" w:hAnsi="Arial" w:cs="Arial"/>
          <w:color w:val="262626"/>
          <w:sz w:val="22"/>
          <w:szCs w:val="22"/>
        </w:rPr>
      </w:pPr>
      <w:r w:rsidRPr="005B746F">
        <w:rPr>
          <w:rFonts w:ascii="Arial" w:hAnsi="Arial" w:cs="Arial"/>
          <w:color w:val="262626"/>
          <w:sz w:val="22"/>
          <w:szCs w:val="22"/>
        </w:rPr>
        <w:t>Laura Ballesteros, Subsecretaria de Planeación de la dependencia, explicó ayer que se encuentran en etapa de planeación de la manera en que realizarían un distrito de movilidad en la zona.</w:t>
      </w:r>
    </w:p>
    <w:p w14:paraId="21F01DF2" w14:textId="77777777" w:rsidR="00E62F82" w:rsidRPr="00E62F82" w:rsidRDefault="00E62F82" w:rsidP="005B746F">
      <w:pPr>
        <w:widowControl w:val="0"/>
        <w:autoSpaceDE w:val="0"/>
        <w:autoSpaceDN w:val="0"/>
        <w:adjustRightInd w:val="0"/>
        <w:rPr>
          <w:rFonts w:ascii="Arial" w:hAnsi="Arial" w:cs="Arial"/>
          <w:b/>
        </w:rPr>
      </w:pPr>
    </w:p>
    <w:p w14:paraId="13B9A3E9" w14:textId="77777777" w:rsidR="005B746F" w:rsidRPr="00E62F82" w:rsidRDefault="005B746F" w:rsidP="005B746F">
      <w:pPr>
        <w:widowControl w:val="0"/>
        <w:autoSpaceDE w:val="0"/>
        <w:autoSpaceDN w:val="0"/>
        <w:adjustRightInd w:val="0"/>
        <w:rPr>
          <w:rFonts w:ascii="Arial" w:hAnsi="Arial" w:cs="Arial"/>
          <w:b/>
        </w:rPr>
      </w:pPr>
      <w:r w:rsidRPr="00E62F82">
        <w:rPr>
          <w:rFonts w:ascii="Arial" w:hAnsi="Arial" w:cs="Arial"/>
          <w:b/>
        </w:rPr>
        <w:t>Tren Interurbano con atraso en tramo de Observatorio a Santa Fe</w:t>
      </w:r>
    </w:p>
    <w:p w14:paraId="53D1D0B3" w14:textId="77777777" w:rsidR="005B746F" w:rsidRDefault="005B746F" w:rsidP="005B746F">
      <w:pPr>
        <w:widowControl w:val="0"/>
        <w:autoSpaceDE w:val="0"/>
        <w:autoSpaceDN w:val="0"/>
        <w:adjustRightInd w:val="0"/>
        <w:rPr>
          <w:rFonts w:ascii="Arial" w:hAnsi="Arial" w:cs="Arial"/>
          <w:b/>
          <w:color w:val="262626"/>
          <w:sz w:val="22"/>
          <w:szCs w:val="22"/>
        </w:rPr>
      </w:pPr>
      <w:r w:rsidRPr="005B746F">
        <w:rPr>
          <w:rFonts w:ascii="Arial" w:hAnsi="Arial" w:cs="Arial"/>
          <w:color w:val="262626"/>
          <w:sz w:val="22"/>
          <w:szCs w:val="22"/>
        </w:rPr>
        <w:t>AUTOR: JONÁS LÓPEZ / FOTO: CUARTOSCURO</w:t>
      </w:r>
      <w:r w:rsidR="00E62F82">
        <w:rPr>
          <w:rFonts w:ascii="Arial" w:hAnsi="Arial" w:cs="Arial"/>
          <w:color w:val="262626"/>
          <w:sz w:val="22"/>
          <w:szCs w:val="22"/>
        </w:rPr>
        <w:t xml:space="preserve"> </w:t>
      </w:r>
      <w:r w:rsidR="00E62F82" w:rsidRPr="00E62F82">
        <w:rPr>
          <w:rFonts w:ascii="Arial" w:hAnsi="Arial" w:cs="Arial"/>
          <w:b/>
          <w:color w:val="262626"/>
          <w:sz w:val="22"/>
          <w:szCs w:val="22"/>
        </w:rPr>
        <w:t>(</w:t>
      </w:r>
      <w:proofErr w:type="spellStart"/>
      <w:r w:rsidR="00E62F82" w:rsidRPr="00E62F82">
        <w:rPr>
          <w:rFonts w:ascii="Arial" w:hAnsi="Arial" w:cs="Arial"/>
          <w:b/>
          <w:color w:val="262626"/>
          <w:sz w:val="22"/>
          <w:szCs w:val="22"/>
        </w:rPr>
        <w:t>Excelsior</w:t>
      </w:r>
      <w:proofErr w:type="spellEnd"/>
      <w:r w:rsidR="00E62F82" w:rsidRPr="00E62F82">
        <w:rPr>
          <w:rFonts w:ascii="Arial" w:hAnsi="Arial" w:cs="Arial"/>
          <w:b/>
          <w:color w:val="262626"/>
          <w:sz w:val="22"/>
          <w:szCs w:val="22"/>
        </w:rPr>
        <w:t>)</w:t>
      </w:r>
    </w:p>
    <w:p w14:paraId="33403F91" w14:textId="77777777" w:rsidR="00E62F82" w:rsidRPr="005B746F" w:rsidRDefault="00E62F82" w:rsidP="005B746F">
      <w:pPr>
        <w:widowControl w:val="0"/>
        <w:autoSpaceDE w:val="0"/>
        <w:autoSpaceDN w:val="0"/>
        <w:adjustRightInd w:val="0"/>
        <w:rPr>
          <w:rFonts w:ascii="Arial" w:hAnsi="Arial" w:cs="Arial"/>
          <w:color w:val="262626"/>
          <w:sz w:val="22"/>
          <w:szCs w:val="22"/>
        </w:rPr>
      </w:pPr>
      <w:r>
        <w:rPr>
          <w:rFonts w:ascii="Arial" w:hAnsi="Arial" w:cs="Arial"/>
          <w:b/>
          <w:color w:val="262626"/>
          <w:sz w:val="22"/>
          <w:szCs w:val="22"/>
        </w:rPr>
        <w:t>16 de febrero de 2017</w:t>
      </w:r>
    </w:p>
    <w:p w14:paraId="42D35DAA" w14:textId="77777777" w:rsidR="005B746F" w:rsidRPr="005B746F" w:rsidRDefault="005B746F" w:rsidP="005B746F">
      <w:pPr>
        <w:widowControl w:val="0"/>
        <w:autoSpaceDE w:val="0"/>
        <w:autoSpaceDN w:val="0"/>
        <w:adjustRightInd w:val="0"/>
        <w:rPr>
          <w:rFonts w:ascii="Arial" w:hAnsi="Arial" w:cs="Arial"/>
          <w:color w:val="535353"/>
          <w:sz w:val="22"/>
          <w:szCs w:val="22"/>
        </w:rPr>
      </w:pPr>
      <w:r w:rsidRPr="005B746F">
        <w:rPr>
          <w:rFonts w:ascii="Arial" w:hAnsi="Arial" w:cs="Arial"/>
          <w:color w:val="535353"/>
          <w:sz w:val="22"/>
          <w:szCs w:val="22"/>
        </w:rPr>
        <w:t>La construcción del</w:t>
      </w:r>
      <w:r w:rsidRPr="005B746F">
        <w:rPr>
          <w:rFonts w:ascii="Arial" w:hAnsi="Arial" w:cs="Arial"/>
          <w:b/>
          <w:bCs/>
          <w:color w:val="535353"/>
          <w:sz w:val="22"/>
          <w:szCs w:val="22"/>
        </w:rPr>
        <w:t xml:space="preserve"> Tren Interurbano México-Toluca</w:t>
      </w:r>
      <w:r w:rsidRPr="005B746F">
        <w:rPr>
          <w:rFonts w:ascii="Arial" w:hAnsi="Arial" w:cs="Arial"/>
          <w:color w:val="535353"/>
          <w:sz w:val="22"/>
          <w:szCs w:val="22"/>
        </w:rPr>
        <w:t xml:space="preserve"> tiene un retraso de hasta</w:t>
      </w:r>
      <w:r w:rsidRPr="005B746F">
        <w:rPr>
          <w:rFonts w:ascii="Arial" w:hAnsi="Arial" w:cs="Arial"/>
          <w:b/>
          <w:bCs/>
          <w:color w:val="535353"/>
          <w:sz w:val="22"/>
          <w:szCs w:val="22"/>
        </w:rPr>
        <w:t xml:space="preserve"> cinco meses </w:t>
      </w:r>
      <w:r w:rsidRPr="005B746F">
        <w:rPr>
          <w:rFonts w:ascii="Arial" w:hAnsi="Arial" w:cs="Arial"/>
          <w:color w:val="535353"/>
          <w:sz w:val="22"/>
          <w:szCs w:val="22"/>
        </w:rPr>
        <w:t>en el tramo que va de</w:t>
      </w:r>
      <w:r w:rsidRPr="005B746F">
        <w:rPr>
          <w:rFonts w:ascii="Arial" w:hAnsi="Arial" w:cs="Arial"/>
          <w:b/>
          <w:bCs/>
          <w:color w:val="535353"/>
          <w:sz w:val="22"/>
          <w:szCs w:val="22"/>
        </w:rPr>
        <w:t xml:space="preserve"> Santa Fe a Observatorio</w:t>
      </w:r>
      <w:r w:rsidRPr="005B746F">
        <w:rPr>
          <w:rFonts w:ascii="Arial" w:hAnsi="Arial" w:cs="Arial"/>
          <w:color w:val="535353"/>
          <w:sz w:val="22"/>
          <w:szCs w:val="22"/>
        </w:rPr>
        <w:t xml:space="preserve"> en la Ciudad de México, informó</w:t>
      </w:r>
      <w:r w:rsidRPr="005B746F">
        <w:rPr>
          <w:rFonts w:ascii="Arial" w:hAnsi="Arial" w:cs="Arial"/>
          <w:b/>
          <w:bCs/>
          <w:color w:val="535353"/>
          <w:sz w:val="22"/>
          <w:szCs w:val="22"/>
        </w:rPr>
        <w:t xml:space="preserve"> Eloy Gloria,</w:t>
      </w:r>
      <w:r w:rsidRPr="005B746F">
        <w:rPr>
          <w:rFonts w:ascii="Arial" w:hAnsi="Arial" w:cs="Arial"/>
          <w:color w:val="535353"/>
          <w:sz w:val="22"/>
          <w:szCs w:val="22"/>
        </w:rPr>
        <w:t xml:space="preserve"> director de Proyectos Ferroviarios de</w:t>
      </w:r>
      <w:r w:rsidRPr="005B746F">
        <w:rPr>
          <w:rFonts w:ascii="Arial" w:hAnsi="Arial" w:cs="Arial"/>
          <w:b/>
          <w:bCs/>
          <w:color w:val="535353"/>
          <w:sz w:val="22"/>
          <w:szCs w:val="22"/>
        </w:rPr>
        <w:t xml:space="preserve"> Carga de la Secretaría de Comunicaciones y Transportes, </w:t>
      </w:r>
      <w:r w:rsidRPr="005B746F">
        <w:rPr>
          <w:rFonts w:ascii="Arial" w:hAnsi="Arial" w:cs="Arial"/>
          <w:color w:val="535353"/>
          <w:sz w:val="22"/>
          <w:szCs w:val="22"/>
        </w:rPr>
        <w:t>quien indicó que esta situación podría desembocar en que el tren comience a dar servicio por tramos.</w:t>
      </w:r>
    </w:p>
    <w:p w14:paraId="41BD213E" w14:textId="77777777" w:rsidR="005B746F" w:rsidRPr="005B746F" w:rsidRDefault="005B746F" w:rsidP="005B746F">
      <w:pPr>
        <w:widowControl w:val="0"/>
        <w:autoSpaceDE w:val="0"/>
        <w:autoSpaceDN w:val="0"/>
        <w:adjustRightInd w:val="0"/>
        <w:rPr>
          <w:rFonts w:ascii="Arial" w:hAnsi="Arial" w:cs="Arial"/>
          <w:color w:val="535353"/>
          <w:sz w:val="22"/>
          <w:szCs w:val="22"/>
        </w:rPr>
      </w:pPr>
      <w:r w:rsidRPr="005B746F">
        <w:rPr>
          <w:rFonts w:ascii="Arial" w:hAnsi="Arial" w:cs="Arial"/>
          <w:color w:val="535353"/>
          <w:sz w:val="22"/>
          <w:szCs w:val="22"/>
        </w:rPr>
        <w:t xml:space="preserve">El tramo más adelantado en construcción y primera sección en abrir es el que va de la terminal Zinacantepec a la estación </w:t>
      </w:r>
      <w:r w:rsidRPr="005B746F">
        <w:rPr>
          <w:rFonts w:ascii="Arial" w:hAnsi="Arial" w:cs="Arial"/>
          <w:b/>
          <w:bCs/>
          <w:color w:val="535353"/>
          <w:sz w:val="22"/>
          <w:szCs w:val="22"/>
        </w:rPr>
        <w:t xml:space="preserve">Pino Suárez </w:t>
      </w:r>
      <w:r w:rsidRPr="005B746F">
        <w:rPr>
          <w:rFonts w:ascii="Arial" w:hAnsi="Arial" w:cs="Arial"/>
          <w:color w:val="535353"/>
          <w:sz w:val="22"/>
          <w:szCs w:val="22"/>
        </w:rPr>
        <w:t xml:space="preserve">en territorio mexiquense y ya tiene un </w:t>
      </w:r>
      <w:r w:rsidRPr="005B746F">
        <w:rPr>
          <w:rFonts w:ascii="Arial" w:hAnsi="Arial" w:cs="Arial"/>
          <w:b/>
          <w:bCs/>
          <w:color w:val="535353"/>
          <w:sz w:val="22"/>
          <w:szCs w:val="22"/>
        </w:rPr>
        <w:t>74 por ciento de avance.</w:t>
      </w:r>
    </w:p>
    <w:p w14:paraId="0FB1233D" w14:textId="77777777" w:rsidR="00E62F82" w:rsidRPr="00E62F82" w:rsidRDefault="00E62F82" w:rsidP="00E62F82">
      <w:pPr>
        <w:widowControl w:val="0"/>
        <w:autoSpaceDE w:val="0"/>
        <w:autoSpaceDN w:val="0"/>
        <w:adjustRightInd w:val="0"/>
        <w:rPr>
          <w:rFonts w:ascii="Arial" w:hAnsi="Arial" w:cs="Arial"/>
          <w:color w:val="535353"/>
          <w:sz w:val="22"/>
          <w:szCs w:val="22"/>
        </w:rPr>
      </w:pPr>
      <w:r w:rsidRPr="00E62F82">
        <w:rPr>
          <w:rFonts w:ascii="Arial" w:hAnsi="Arial" w:cs="Arial"/>
          <w:color w:val="535353"/>
          <w:sz w:val="22"/>
          <w:szCs w:val="22"/>
        </w:rPr>
        <w:t xml:space="preserve">Informó en las próximas semanas iniciarán las </w:t>
      </w:r>
      <w:r w:rsidRPr="00E62F82">
        <w:rPr>
          <w:rFonts w:ascii="Arial" w:hAnsi="Arial" w:cs="Arial"/>
          <w:b/>
          <w:bCs/>
          <w:color w:val="535353"/>
          <w:sz w:val="22"/>
          <w:szCs w:val="22"/>
        </w:rPr>
        <w:t xml:space="preserve">pruebas con el primer tren </w:t>
      </w:r>
      <w:r w:rsidRPr="00E62F82">
        <w:rPr>
          <w:rFonts w:ascii="Arial" w:hAnsi="Arial" w:cs="Arial"/>
          <w:color w:val="535353"/>
          <w:sz w:val="22"/>
          <w:szCs w:val="22"/>
        </w:rPr>
        <w:t>que llegó al país en enero pasado.</w:t>
      </w:r>
    </w:p>
    <w:p w14:paraId="19A19B3A" w14:textId="77777777" w:rsidR="00E62F82" w:rsidRPr="00E62F82" w:rsidRDefault="00E62F82" w:rsidP="00E62F82">
      <w:pPr>
        <w:widowControl w:val="0"/>
        <w:autoSpaceDE w:val="0"/>
        <w:autoSpaceDN w:val="0"/>
        <w:adjustRightInd w:val="0"/>
        <w:rPr>
          <w:rFonts w:ascii="Arial" w:hAnsi="Arial" w:cs="Arial"/>
          <w:color w:val="535353"/>
          <w:sz w:val="22"/>
          <w:szCs w:val="22"/>
        </w:rPr>
      </w:pPr>
      <w:r w:rsidRPr="00E62F82">
        <w:rPr>
          <w:rFonts w:ascii="Arial" w:hAnsi="Arial" w:cs="Arial"/>
          <w:color w:val="535353"/>
          <w:sz w:val="22"/>
          <w:szCs w:val="22"/>
        </w:rPr>
        <w:t>El funcionario de la SCT informó que e</w:t>
      </w:r>
      <w:r w:rsidRPr="00E62F82">
        <w:rPr>
          <w:rFonts w:ascii="Arial" w:hAnsi="Arial" w:cs="Arial"/>
          <w:b/>
          <w:bCs/>
          <w:color w:val="535353"/>
          <w:sz w:val="22"/>
          <w:szCs w:val="22"/>
        </w:rPr>
        <w:t>l tramo 3</w:t>
      </w:r>
      <w:r w:rsidRPr="00E62F82">
        <w:rPr>
          <w:rFonts w:ascii="Arial" w:hAnsi="Arial" w:cs="Arial"/>
          <w:color w:val="535353"/>
          <w:sz w:val="22"/>
          <w:szCs w:val="22"/>
        </w:rPr>
        <w:t xml:space="preserve"> que va de</w:t>
      </w:r>
      <w:r w:rsidRPr="00E62F82">
        <w:rPr>
          <w:rFonts w:ascii="Arial" w:hAnsi="Arial" w:cs="Arial"/>
          <w:b/>
          <w:bCs/>
          <w:color w:val="535353"/>
          <w:sz w:val="22"/>
          <w:szCs w:val="22"/>
        </w:rPr>
        <w:t xml:space="preserve"> Santa Fe a Observatorio</w:t>
      </w:r>
      <w:r w:rsidRPr="00E62F82">
        <w:rPr>
          <w:rFonts w:ascii="Arial" w:hAnsi="Arial" w:cs="Arial"/>
          <w:color w:val="535353"/>
          <w:sz w:val="22"/>
          <w:szCs w:val="22"/>
        </w:rPr>
        <w:t xml:space="preserve"> sólo tiene un avance general de 20 por ciento, puesto que las manifestaciones sociales y el cambio de trazo han atrasado su construcción.</w:t>
      </w:r>
    </w:p>
    <w:p w14:paraId="67CCBF28" w14:textId="77777777" w:rsidR="00E62F82" w:rsidRPr="00E62F82" w:rsidRDefault="00E62F82" w:rsidP="00E62F82">
      <w:pPr>
        <w:widowControl w:val="0"/>
        <w:autoSpaceDE w:val="0"/>
        <w:autoSpaceDN w:val="0"/>
        <w:adjustRightInd w:val="0"/>
        <w:rPr>
          <w:rFonts w:ascii="Arial" w:hAnsi="Arial" w:cs="Arial"/>
          <w:color w:val="535353"/>
          <w:sz w:val="22"/>
          <w:szCs w:val="22"/>
        </w:rPr>
      </w:pPr>
      <w:r w:rsidRPr="00E62F82">
        <w:rPr>
          <w:rFonts w:ascii="Arial" w:hAnsi="Arial" w:cs="Arial"/>
          <w:color w:val="535353"/>
          <w:sz w:val="22"/>
          <w:szCs w:val="22"/>
        </w:rPr>
        <w:t xml:space="preserve">El representante federal indicó que se trabaja en conjunto con el Gobierno capitalino para crear el proyecto de </w:t>
      </w:r>
      <w:r w:rsidRPr="00E62F82">
        <w:rPr>
          <w:rFonts w:ascii="Arial" w:hAnsi="Arial" w:cs="Arial"/>
          <w:b/>
          <w:bCs/>
          <w:color w:val="535353"/>
          <w:sz w:val="22"/>
          <w:szCs w:val="22"/>
        </w:rPr>
        <w:t xml:space="preserve">ampliación del Centro de Transferencia Modal Observatorio </w:t>
      </w:r>
      <w:r w:rsidRPr="00E62F82">
        <w:rPr>
          <w:rFonts w:ascii="Arial" w:hAnsi="Arial" w:cs="Arial"/>
          <w:color w:val="535353"/>
          <w:sz w:val="22"/>
          <w:szCs w:val="22"/>
        </w:rPr>
        <w:t>que albergará al Tren Interurbano, las líneas 1 del Metro, las ampliaciones de las líneas 12 y 9 así como la operación de unidades de transporte público.</w:t>
      </w:r>
    </w:p>
    <w:p w14:paraId="34CE5F7D" w14:textId="77777777" w:rsidR="00E62F82" w:rsidRPr="00E62F82" w:rsidRDefault="00E62F82" w:rsidP="00E62F82">
      <w:pPr>
        <w:widowControl w:val="0"/>
        <w:autoSpaceDE w:val="0"/>
        <w:autoSpaceDN w:val="0"/>
        <w:adjustRightInd w:val="0"/>
        <w:rPr>
          <w:rFonts w:ascii="Arial" w:hAnsi="Arial" w:cs="Arial"/>
          <w:color w:val="535353"/>
          <w:sz w:val="22"/>
          <w:szCs w:val="22"/>
        </w:rPr>
      </w:pPr>
      <w:r w:rsidRPr="00E62F82">
        <w:rPr>
          <w:rFonts w:ascii="Arial" w:hAnsi="Arial" w:cs="Arial"/>
          <w:color w:val="535353"/>
          <w:sz w:val="22"/>
          <w:szCs w:val="22"/>
        </w:rPr>
        <w:t xml:space="preserve">El funcionario confió en que la ampliación hacia Observatorio esté lista para </w:t>
      </w:r>
      <w:r w:rsidRPr="00E62F82">
        <w:rPr>
          <w:rFonts w:ascii="Arial" w:hAnsi="Arial" w:cs="Arial"/>
          <w:b/>
          <w:bCs/>
          <w:color w:val="535353"/>
          <w:sz w:val="22"/>
          <w:szCs w:val="22"/>
        </w:rPr>
        <w:t>abril de 2018</w:t>
      </w:r>
      <w:r w:rsidRPr="00E62F82">
        <w:rPr>
          <w:rFonts w:ascii="Arial" w:hAnsi="Arial" w:cs="Arial"/>
          <w:color w:val="535353"/>
          <w:sz w:val="22"/>
          <w:szCs w:val="22"/>
        </w:rPr>
        <w:t xml:space="preserve"> fecha en que se estima inicie operaciones el Tren Interurbano. Además, informó que, se analiza la petición que ayer hizo el Metro para que se le asignen recursos para la ampliación de la Línea 9.</w:t>
      </w:r>
    </w:p>
    <w:p w14:paraId="6C31FED9" w14:textId="77777777" w:rsidR="00E62F82" w:rsidRPr="00E62F82" w:rsidRDefault="00E62F82" w:rsidP="00E62F82">
      <w:pPr>
        <w:widowControl w:val="0"/>
        <w:autoSpaceDE w:val="0"/>
        <w:autoSpaceDN w:val="0"/>
        <w:adjustRightInd w:val="0"/>
        <w:rPr>
          <w:rFonts w:ascii="Arial" w:hAnsi="Arial" w:cs="Arial"/>
          <w:color w:val="535353"/>
          <w:sz w:val="22"/>
          <w:szCs w:val="22"/>
        </w:rPr>
      </w:pPr>
      <w:r w:rsidRPr="00E62F82">
        <w:rPr>
          <w:rFonts w:ascii="Arial" w:hAnsi="Arial" w:cs="Arial"/>
          <w:color w:val="535353"/>
          <w:sz w:val="22"/>
          <w:szCs w:val="22"/>
        </w:rPr>
        <w:t>Comunicó que actualmente se cuenta con un presupuesto de 5</w:t>
      </w:r>
      <w:r w:rsidRPr="00E62F82">
        <w:rPr>
          <w:rFonts w:ascii="Arial" w:hAnsi="Arial" w:cs="Arial"/>
          <w:b/>
          <w:bCs/>
          <w:color w:val="535353"/>
          <w:sz w:val="22"/>
          <w:szCs w:val="22"/>
        </w:rPr>
        <w:t>2 mil millones de pesos</w:t>
      </w:r>
      <w:r w:rsidRPr="00E62F82">
        <w:rPr>
          <w:rFonts w:ascii="Arial" w:hAnsi="Arial" w:cs="Arial"/>
          <w:color w:val="535353"/>
          <w:sz w:val="22"/>
          <w:szCs w:val="22"/>
        </w:rPr>
        <w:t xml:space="preserve"> para el Tren Interurbano considerando el incremento por la inflación de este año.</w:t>
      </w:r>
    </w:p>
    <w:p w14:paraId="550AACC3" w14:textId="77777777" w:rsidR="00E73BE7" w:rsidRDefault="00E73BE7" w:rsidP="00E73BE7">
      <w:pPr>
        <w:rPr>
          <w:rFonts w:ascii="Arial" w:hAnsi="Arial" w:cs="Arial"/>
          <w:sz w:val="22"/>
          <w:szCs w:val="22"/>
          <w:lang w:val="es-ES"/>
        </w:rPr>
      </w:pPr>
    </w:p>
    <w:p w14:paraId="15929E44" w14:textId="77777777" w:rsidR="00E62F82" w:rsidRPr="00E62F82" w:rsidRDefault="00E62F82" w:rsidP="00E73BE7">
      <w:pPr>
        <w:rPr>
          <w:rFonts w:ascii="Arial" w:hAnsi="Arial" w:cs="Arial"/>
          <w:sz w:val="22"/>
          <w:szCs w:val="22"/>
          <w:lang w:val="es-ES"/>
        </w:rPr>
      </w:pPr>
      <w:bookmarkStart w:id="0" w:name="_GoBack"/>
      <w:bookmarkEnd w:id="0"/>
    </w:p>
    <w:sectPr w:rsidR="00E62F82" w:rsidRPr="00E62F82" w:rsidSect="00D72F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E7"/>
    <w:rsid w:val="005B746F"/>
    <w:rsid w:val="005E433A"/>
    <w:rsid w:val="00D72FD7"/>
    <w:rsid w:val="00E62F82"/>
    <w:rsid w:val="00E73BE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C3806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revistainfraestructura.com.mx/tag/infraestructura/" TargetMode="External"/><Relationship Id="rId20" Type="http://schemas.openxmlformats.org/officeDocument/2006/relationships/hyperlink" Target="http://expansion.mx/empresas/2017/01/11/cancelacion-de-planta-en-slp-no-arriesga-proyectos-de-movilidad-en-mexico-ford" TargetMode="External"/><Relationship Id="rId21" Type="http://schemas.openxmlformats.org/officeDocument/2006/relationships/hyperlink" Target="http://expansion.mx/tecnologia/2015/07/20/las-incognitas-de-uber-tras-la-regulacion" TargetMode="External"/><Relationship Id="rId22" Type="http://schemas.openxmlformats.org/officeDocument/2006/relationships/hyperlink" Target="http://expansion.mx/tecnologia/2017/01/31/datos-abiertos-la-clave-para-mejorar-el-transporte-en-la-ciudad-de-mexico"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revistainfraestructura.com.mx/tag/infraestructura-logistica-2/" TargetMode="External"/><Relationship Id="rId11" Type="http://schemas.openxmlformats.org/officeDocument/2006/relationships/hyperlink" Target="http://revistainfraestructura.com.mx/tag/obras/" TargetMode="External"/><Relationship Id="rId12" Type="http://schemas.openxmlformats.org/officeDocument/2006/relationships/hyperlink" Target="http://revistainfraestructura.com.mx/tag/proyecto/" TargetMode="External"/><Relationship Id="rId13" Type="http://schemas.openxmlformats.org/officeDocument/2006/relationships/hyperlink" Target="http://revistainfraestructura.com.mx/tag/revista-idm/" TargetMode="External"/><Relationship Id="rId14" Type="http://schemas.openxmlformats.org/officeDocument/2006/relationships/hyperlink" Target="http://revistainfraestructura.com.mx/tag/revista-infraestructura/" TargetMode="External"/><Relationship Id="rId15" Type="http://schemas.openxmlformats.org/officeDocument/2006/relationships/hyperlink" Target="http://revistainfraestructura.com.mx/tag/revista-infraestructura-y-desarrollo-en-mexico/" TargetMode="External"/><Relationship Id="rId16" Type="http://schemas.openxmlformats.org/officeDocument/2006/relationships/hyperlink" Target="http://revistainfraestructura.com.mx/tag/secretaria-de-obras-y-servicios/" TargetMode="External"/><Relationship Id="rId17" Type="http://schemas.openxmlformats.org/officeDocument/2006/relationships/hyperlink" Target="http://revistainfraestructura.com.mx/tag/sobse/" TargetMode="External"/><Relationship Id="rId18" Type="http://schemas.openxmlformats.org/officeDocument/2006/relationships/hyperlink" Target="http://revistainfraestructura.com.mx/tag/tren/" TargetMode="External"/><Relationship Id="rId19" Type="http://schemas.openxmlformats.org/officeDocument/2006/relationships/hyperlink" Target="http://revistainfraestructura.com.mx/tag/tren-interurbano/"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revistainfraestructura.com.mx/category/destacados/" TargetMode="External"/><Relationship Id="rId5" Type="http://schemas.openxmlformats.org/officeDocument/2006/relationships/hyperlink" Target="http://revistainfraestructura.com.mx/category/infraestructura-logistica/" TargetMode="External"/><Relationship Id="rId6" Type="http://schemas.openxmlformats.org/officeDocument/2006/relationships/hyperlink" Target="http://revistainfraestructura.com.mx/tag/bim/" TargetMode="External"/><Relationship Id="rId7" Type="http://schemas.openxmlformats.org/officeDocument/2006/relationships/hyperlink" Target="http://revistainfraestructura.com.mx/tag/construccion/" TargetMode="External"/><Relationship Id="rId8" Type="http://schemas.openxmlformats.org/officeDocument/2006/relationships/hyperlink" Target="http://revistainfraestructura.com.mx/tag/edgar-tungui-rodrig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2146</Words>
  <Characters>11804</Characters>
  <Application>Microsoft Macintosh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Braniff González</dc:creator>
  <cp:keywords/>
  <dc:description/>
  <cp:lastModifiedBy>Vanesa Braniff González</cp:lastModifiedBy>
  <cp:revision>1</cp:revision>
  <dcterms:created xsi:type="dcterms:W3CDTF">2017-02-22T23:54:00Z</dcterms:created>
  <dcterms:modified xsi:type="dcterms:W3CDTF">2017-02-23T00:18:00Z</dcterms:modified>
</cp:coreProperties>
</file>